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B7498" w14:textId="77777777" w:rsidR="00EB4B08" w:rsidRPr="00BD22EC" w:rsidRDefault="00EB4B08" w:rsidP="00EB4B08">
      <w:pPr>
        <w:pStyle w:val="Default"/>
        <w:ind w:firstLine="709"/>
        <w:jc w:val="center"/>
        <w:rPr>
          <w:b/>
          <w:bCs/>
        </w:rPr>
      </w:pPr>
      <w:r w:rsidRPr="00BD22EC">
        <w:rPr>
          <w:b/>
          <w:bCs/>
        </w:rPr>
        <w:t>Извещение о проведение аукциона в электронной форме</w:t>
      </w:r>
    </w:p>
    <w:p w14:paraId="5384F263" w14:textId="77777777" w:rsidR="00EB4B08" w:rsidRPr="00BD22EC" w:rsidRDefault="00EB4B08" w:rsidP="00EB4B08">
      <w:pPr>
        <w:pStyle w:val="Default"/>
        <w:ind w:firstLine="709"/>
        <w:jc w:val="center"/>
        <w:rPr>
          <w:b/>
          <w:bCs/>
        </w:rPr>
      </w:pPr>
    </w:p>
    <w:p w14:paraId="2E53B3E1" w14:textId="77777777" w:rsidR="00EB4B08" w:rsidRPr="00BD22EC" w:rsidRDefault="00EB4B08" w:rsidP="00EB4B08">
      <w:pPr>
        <w:pStyle w:val="Default"/>
        <w:tabs>
          <w:tab w:val="left" w:pos="709"/>
          <w:tab w:val="left" w:pos="1134"/>
        </w:tabs>
        <w:ind w:firstLine="709"/>
        <w:jc w:val="both"/>
      </w:pPr>
      <w:r w:rsidRPr="00BD22EC">
        <w:rPr>
          <w:b/>
        </w:rPr>
        <w:t>1.Организатор аукциона</w:t>
      </w:r>
      <w:r w:rsidRPr="00BD22EC">
        <w:t xml:space="preserve">: </w:t>
      </w:r>
    </w:p>
    <w:p w14:paraId="5C289880" w14:textId="77777777" w:rsidR="00EB4B08" w:rsidRPr="00BD22EC" w:rsidRDefault="00EB4B08" w:rsidP="00EB4B08">
      <w:pPr>
        <w:pStyle w:val="Default"/>
        <w:tabs>
          <w:tab w:val="left" w:pos="709"/>
          <w:tab w:val="left" w:pos="1134"/>
        </w:tabs>
        <w:ind w:firstLine="709"/>
        <w:jc w:val="both"/>
      </w:pPr>
      <w:r w:rsidRPr="00BD22EC">
        <w:t xml:space="preserve">Районный отдел по управлению муниципальным имуществом администрации Абанского района Красноярского края (далее – Организатор аукциона), 663740, Красноярский край, Абанский район, п. Абан, ул. Пионерская, 4, </w:t>
      </w:r>
      <w:proofErr w:type="spellStart"/>
      <w:r w:rsidRPr="00BD22EC">
        <w:t>каб</w:t>
      </w:r>
      <w:proofErr w:type="spellEnd"/>
      <w:r w:rsidRPr="00BD22EC">
        <w:t xml:space="preserve">. 105, 106, тел. (8-391-63) 22-6-12, 22-3-29, </w:t>
      </w:r>
      <w:r w:rsidRPr="00BD22EC">
        <w:rPr>
          <w:lang w:val="en-US"/>
        </w:rPr>
        <w:t>e</w:t>
      </w:r>
      <w:r w:rsidRPr="00BD22EC">
        <w:t>-</w:t>
      </w:r>
      <w:r w:rsidRPr="00BD22EC">
        <w:rPr>
          <w:lang w:val="en-US"/>
        </w:rPr>
        <w:t>mail</w:t>
      </w:r>
      <w:r w:rsidRPr="00BD22EC">
        <w:t xml:space="preserve">: </w:t>
      </w:r>
      <w:hyperlink r:id="rId7" w:history="1">
        <w:r w:rsidRPr="00BD22EC">
          <w:rPr>
            <w:rStyle w:val="ac"/>
            <w:rFonts w:eastAsiaTheme="majorEastAsia"/>
            <w:lang w:val="en-US"/>
          </w:rPr>
          <w:t>aban</w:t>
        </w:r>
        <w:r w:rsidRPr="00BD22EC">
          <w:rPr>
            <w:rStyle w:val="ac"/>
            <w:rFonts w:eastAsiaTheme="majorEastAsia"/>
          </w:rPr>
          <w:t>-</w:t>
        </w:r>
        <w:r w:rsidRPr="00BD22EC">
          <w:rPr>
            <w:rStyle w:val="ac"/>
            <w:rFonts w:eastAsiaTheme="majorEastAsia"/>
            <w:lang w:val="en-US"/>
          </w:rPr>
          <w:t>kumi</w:t>
        </w:r>
        <w:r w:rsidRPr="00BD22EC">
          <w:rPr>
            <w:rStyle w:val="ac"/>
            <w:rFonts w:eastAsiaTheme="majorEastAsia"/>
          </w:rPr>
          <w:t>@</w:t>
        </w:r>
        <w:r w:rsidRPr="00BD22EC">
          <w:rPr>
            <w:rStyle w:val="ac"/>
            <w:rFonts w:eastAsiaTheme="majorEastAsia"/>
            <w:lang w:val="en-US"/>
          </w:rPr>
          <w:t>yandex</w:t>
        </w:r>
        <w:r w:rsidRPr="00BD22EC">
          <w:rPr>
            <w:rStyle w:val="ac"/>
            <w:rFonts w:eastAsiaTheme="majorEastAsia"/>
          </w:rPr>
          <w:t>.</w:t>
        </w:r>
        <w:r w:rsidRPr="00BD22EC">
          <w:rPr>
            <w:rStyle w:val="ac"/>
            <w:rFonts w:eastAsiaTheme="majorEastAsia"/>
            <w:lang w:val="en-US"/>
          </w:rPr>
          <w:t>ru</w:t>
        </w:r>
      </w:hyperlink>
      <w:r w:rsidRPr="00BD22EC">
        <w:t>.</w:t>
      </w:r>
    </w:p>
    <w:p w14:paraId="1C6F5792" w14:textId="77777777" w:rsidR="00EB4B08" w:rsidRDefault="00EB4B08" w:rsidP="00EB4B08">
      <w:pPr>
        <w:pStyle w:val="Default"/>
        <w:tabs>
          <w:tab w:val="left" w:pos="709"/>
          <w:tab w:val="left" w:pos="1134"/>
        </w:tabs>
        <w:ind w:firstLine="709"/>
        <w:jc w:val="both"/>
        <w:rPr>
          <w:b/>
        </w:rPr>
      </w:pPr>
    </w:p>
    <w:p w14:paraId="767F332F" w14:textId="77777777" w:rsidR="00EB4B08" w:rsidRPr="00BD22EC" w:rsidRDefault="00EB4B08" w:rsidP="00EB4B08">
      <w:pPr>
        <w:pStyle w:val="Default"/>
        <w:tabs>
          <w:tab w:val="left" w:pos="709"/>
          <w:tab w:val="left" w:pos="1134"/>
        </w:tabs>
        <w:ind w:firstLine="709"/>
        <w:jc w:val="both"/>
      </w:pPr>
      <w:r w:rsidRPr="00BD22EC">
        <w:rPr>
          <w:b/>
        </w:rPr>
        <w:t>2.Уполномоченный орган, принявший решение о проведение аукциона</w:t>
      </w:r>
      <w:r w:rsidRPr="00BD22EC">
        <w:t xml:space="preserve">:  </w:t>
      </w:r>
    </w:p>
    <w:p w14:paraId="08DB864B" w14:textId="77777777" w:rsidR="00EB4B08" w:rsidRPr="00BD22EC" w:rsidRDefault="00EB4B08" w:rsidP="00EB4B08">
      <w:pPr>
        <w:pStyle w:val="Default"/>
        <w:tabs>
          <w:tab w:val="left" w:pos="709"/>
          <w:tab w:val="left" w:pos="1134"/>
        </w:tabs>
        <w:ind w:firstLine="709"/>
        <w:jc w:val="both"/>
      </w:pPr>
      <w:r w:rsidRPr="00BD22EC">
        <w:t>Администрация Абанского района Красноярского края.</w:t>
      </w:r>
    </w:p>
    <w:p w14:paraId="68BB943B" w14:textId="77777777" w:rsidR="00EB4B08" w:rsidRPr="00BD22EC" w:rsidRDefault="00EB4B08" w:rsidP="00EB4B08">
      <w:pPr>
        <w:pStyle w:val="Default"/>
        <w:tabs>
          <w:tab w:val="left" w:pos="709"/>
          <w:tab w:val="left" w:pos="1134"/>
        </w:tabs>
        <w:ind w:firstLine="709"/>
        <w:jc w:val="both"/>
        <w:rPr>
          <w:color w:val="auto"/>
        </w:rPr>
      </w:pPr>
      <w:r w:rsidRPr="00BD22EC">
        <w:t xml:space="preserve">Реквизиты решения о проведении аукциона: распоряжение администрации Абанского района от </w:t>
      </w:r>
      <w:r w:rsidRPr="00BD22EC">
        <w:rPr>
          <w:color w:val="auto"/>
        </w:rPr>
        <w:t>19.06.2026 № 314-р.</w:t>
      </w:r>
    </w:p>
    <w:p w14:paraId="7F3282FB" w14:textId="77777777" w:rsidR="00EB4B08" w:rsidRDefault="00EB4B08" w:rsidP="00EB4B08">
      <w:pPr>
        <w:pStyle w:val="Default"/>
        <w:tabs>
          <w:tab w:val="left" w:pos="709"/>
          <w:tab w:val="left" w:pos="1134"/>
        </w:tabs>
        <w:ind w:firstLine="709"/>
        <w:jc w:val="both"/>
        <w:rPr>
          <w:b/>
        </w:rPr>
      </w:pPr>
    </w:p>
    <w:p w14:paraId="4FD7D86F" w14:textId="77777777" w:rsidR="00EB4B08" w:rsidRPr="00BD22EC" w:rsidRDefault="00EB4B08" w:rsidP="00EB4B08">
      <w:pPr>
        <w:pStyle w:val="Default"/>
        <w:tabs>
          <w:tab w:val="left" w:pos="709"/>
          <w:tab w:val="left" w:pos="1134"/>
        </w:tabs>
        <w:ind w:firstLine="709"/>
        <w:jc w:val="both"/>
      </w:pPr>
      <w:r w:rsidRPr="00BD22EC">
        <w:rPr>
          <w:b/>
        </w:rPr>
        <w:t>3. Форма, место, дата, время проведения аукциона:</w:t>
      </w:r>
    </w:p>
    <w:p w14:paraId="269700E7" w14:textId="77777777" w:rsidR="00EB4B08" w:rsidRPr="00BD22EC" w:rsidRDefault="00EB4B08" w:rsidP="00EB4B08">
      <w:pPr>
        <w:pStyle w:val="Default"/>
        <w:tabs>
          <w:tab w:val="left" w:pos="709"/>
        </w:tabs>
        <w:ind w:firstLine="709"/>
        <w:jc w:val="both"/>
      </w:pPr>
      <w:r w:rsidRPr="00BD22EC">
        <w:t xml:space="preserve">Аукцион проводится в электронной форме. </w:t>
      </w:r>
    </w:p>
    <w:p w14:paraId="0A0A6AF3" w14:textId="77777777" w:rsidR="00EB4B08" w:rsidRPr="00BD22EC" w:rsidRDefault="00EB4B08" w:rsidP="00EB4B08">
      <w:pPr>
        <w:pStyle w:val="Default"/>
        <w:tabs>
          <w:tab w:val="left" w:pos="709"/>
        </w:tabs>
        <w:ind w:firstLine="709"/>
        <w:jc w:val="both"/>
      </w:pPr>
      <w:r w:rsidRPr="00BD22EC">
        <w:rPr>
          <w:color w:val="auto"/>
        </w:rPr>
        <w:t>Аукцион проводится без ограничения по составу участников.</w:t>
      </w:r>
    </w:p>
    <w:p w14:paraId="4CB59543" w14:textId="17DF4833" w:rsidR="00EB4B08" w:rsidRPr="00BD22EC" w:rsidRDefault="00EB4B08" w:rsidP="00EB4B08">
      <w:pPr>
        <w:pStyle w:val="Default"/>
        <w:tabs>
          <w:tab w:val="left" w:pos="709"/>
          <w:tab w:val="left" w:pos="1134"/>
        </w:tabs>
        <w:ind w:firstLine="709"/>
        <w:jc w:val="both"/>
        <w:rPr>
          <w:color w:val="auto"/>
        </w:rPr>
      </w:pPr>
      <w:r w:rsidRPr="00BD22EC">
        <w:rPr>
          <w:color w:val="auto"/>
        </w:rPr>
        <w:t>Дата и время начала приема заявок</w:t>
      </w:r>
      <w:r w:rsidRPr="00FE0FDB">
        <w:rPr>
          <w:color w:val="auto"/>
        </w:rPr>
        <w:t xml:space="preserve">: </w:t>
      </w:r>
      <w:r w:rsidR="00FE0FDB" w:rsidRPr="00FE0FDB">
        <w:rPr>
          <w:color w:val="auto"/>
        </w:rPr>
        <w:t>0</w:t>
      </w:r>
      <w:r w:rsidR="00426D5C">
        <w:rPr>
          <w:color w:val="auto"/>
        </w:rPr>
        <w:t>7</w:t>
      </w:r>
      <w:r w:rsidRPr="00FE0FDB">
        <w:rPr>
          <w:color w:val="auto"/>
        </w:rPr>
        <w:t xml:space="preserve"> </w:t>
      </w:r>
      <w:r w:rsidR="00FE0FDB" w:rsidRPr="00FE0FDB">
        <w:rPr>
          <w:color w:val="auto"/>
        </w:rPr>
        <w:t>июля</w:t>
      </w:r>
      <w:r w:rsidRPr="00FE0FDB">
        <w:rPr>
          <w:color w:val="auto"/>
        </w:rPr>
        <w:t xml:space="preserve"> 2026</w:t>
      </w:r>
      <w:r w:rsidRPr="00BD22EC">
        <w:rPr>
          <w:color w:val="auto"/>
        </w:rPr>
        <w:t xml:space="preserve"> года с 08.30 часов по местному времени (Красноярский край). </w:t>
      </w:r>
    </w:p>
    <w:p w14:paraId="6D2C12E3" w14:textId="07182AC8"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Дата и время окончания приема заявок: </w:t>
      </w:r>
      <w:r w:rsidR="00D97A99" w:rsidRPr="00D97A99">
        <w:rPr>
          <w:color w:val="auto"/>
        </w:rPr>
        <w:t>2</w:t>
      </w:r>
      <w:r w:rsidR="00426D5C">
        <w:rPr>
          <w:color w:val="auto"/>
        </w:rPr>
        <w:t>0</w:t>
      </w:r>
      <w:r w:rsidRPr="00D97A99">
        <w:rPr>
          <w:color w:val="auto"/>
        </w:rPr>
        <w:t xml:space="preserve"> ию</w:t>
      </w:r>
      <w:r w:rsidR="00D97A99" w:rsidRPr="00D97A99">
        <w:rPr>
          <w:color w:val="auto"/>
        </w:rPr>
        <w:t>л</w:t>
      </w:r>
      <w:r w:rsidRPr="00D97A99">
        <w:rPr>
          <w:color w:val="auto"/>
        </w:rPr>
        <w:t>я 2026 года</w:t>
      </w:r>
      <w:r w:rsidRPr="00BD22EC">
        <w:rPr>
          <w:color w:val="auto"/>
        </w:rPr>
        <w:t xml:space="preserve"> в 09.00 часов, по местному времени (Красноярский край). </w:t>
      </w:r>
    </w:p>
    <w:p w14:paraId="4EDD8FB7" w14:textId="0FA4EE0D"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Дата рассмотрения заявок: </w:t>
      </w:r>
      <w:r w:rsidR="001E77F0" w:rsidRPr="001E77F0">
        <w:rPr>
          <w:color w:val="auto"/>
        </w:rPr>
        <w:t>2</w:t>
      </w:r>
      <w:r w:rsidR="00426D5C">
        <w:rPr>
          <w:color w:val="auto"/>
        </w:rPr>
        <w:t>1</w:t>
      </w:r>
      <w:r w:rsidRPr="001E77F0">
        <w:rPr>
          <w:color w:val="auto"/>
        </w:rPr>
        <w:t xml:space="preserve"> ию</w:t>
      </w:r>
      <w:r w:rsidR="001E77F0" w:rsidRPr="001E77F0">
        <w:rPr>
          <w:color w:val="auto"/>
        </w:rPr>
        <w:t>л</w:t>
      </w:r>
      <w:r w:rsidRPr="001E77F0">
        <w:rPr>
          <w:color w:val="auto"/>
        </w:rPr>
        <w:t>я 2026 года</w:t>
      </w:r>
      <w:r w:rsidRPr="00BD22EC">
        <w:rPr>
          <w:color w:val="auto"/>
        </w:rPr>
        <w:t xml:space="preserve"> в 09.30 часов, по местному времени (Красноярский край). </w:t>
      </w:r>
    </w:p>
    <w:p w14:paraId="24DF460F" w14:textId="476890B2" w:rsidR="00EB4B08" w:rsidRPr="00BD22EC" w:rsidRDefault="00EB4B08" w:rsidP="00EB4B08">
      <w:pPr>
        <w:pStyle w:val="Default"/>
        <w:tabs>
          <w:tab w:val="left" w:pos="709"/>
          <w:tab w:val="left" w:pos="1134"/>
        </w:tabs>
        <w:ind w:firstLine="709"/>
        <w:jc w:val="both"/>
        <w:rPr>
          <w:color w:val="auto"/>
        </w:rPr>
      </w:pPr>
      <w:r w:rsidRPr="00BD22EC">
        <w:rPr>
          <w:color w:val="auto"/>
        </w:rPr>
        <w:t>Дата проведения аукциона</w:t>
      </w:r>
      <w:r w:rsidRPr="006E64AA">
        <w:rPr>
          <w:color w:val="auto"/>
        </w:rPr>
        <w:t xml:space="preserve">: </w:t>
      </w:r>
      <w:r w:rsidR="006E64AA" w:rsidRPr="006E64AA">
        <w:rPr>
          <w:color w:val="auto"/>
        </w:rPr>
        <w:t>23</w:t>
      </w:r>
      <w:r w:rsidRPr="006E64AA">
        <w:rPr>
          <w:color w:val="auto"/>
        </w:rPr>
        <w:t xml:space="preserve"> ию</w:t>
      </w:r>
      <w:r w:rsidR="006E64AA" w:rsidRPr="006E64AA">
        <w:rPr>
          <w:color w:val="auto"/>
        </w:rPr>
        <w:t>л</w:t>
      </w:r>
      <w:r w:rsidRPr="006E64AA">
        <w:rPr>
          <w:color w:val="auto"/>
        </w:rPr>
        <w:t>я 2026 года</w:t>
      </w:r>
      <w:r w:rsidRPr="00BD22EC">
        <w:rPr>
          <w:color w:val="auto"/>
        </w:rPr>
        <w:t xml:space="preserve"> в 09.00 часов, время местное (Красноярский край).</w:t>
      </w:r>
    </w:p>
    <w:p w14:paraId="248F7A7A" w14:textId="77777777" w:rsidR="00EB4B08" w:rsidRPr="00BD22EC" w:rsidRDefault="00EB4B08" w:rsidP="00EB4B08">
      <w:pPr>
        <w:pStyle w:val="Default"/>
        <w:tabs>
          <w:tab w:val="left" w:pos="709"/>
        </w:tabs>
        <w:ind w:firstLine="709"/>
        <w:jc w:val="both"/>
      </w:pPr>
      <w:r w:rsidRPr="00BD22EC">
        <w:t xml:space="preserve">Оператор электронной площадки: Акционерное общество «Сбербанк - Автоматизированная система торгов» (АО «Сбербанк-АСТ») (далее – Оператор электронной площадки). </w:t>
      </w:r>
    </w:p>
    <w:p w14:paraId="2F5A69AC" w14:textId="77777777" w:rsidR="00EB4B08" w:rsidRPr="00BD22EC" w:rsidRDefault="00EB4B08" w:rsidP="00EB4B08">
      <w:pPr>
        <w:pStyle w:val="Default"/>
        <w:tabs>
          <w:tab w:val="left" w:pos="709"/>
        </w:tabs>
        <w:ind w:firstLine="709"/>
        <w:jc w:val="both"/>
      </w:pPr>
      <w:r w:rsidRPr="00BD22EC">
        <w:t>Адрес Оператора электронной площадки: 119435, город Москва,</w:t>
      </w:r>
      <w:r w:rsidRPr="00BD22EC">
        <w:br/>
        <w:t xml:space="preserve">Большой Саввинский переулок, дом 12, строение 9, телефон: 8 (800) 302-29-99 – для регионов, 8 (495) 787-29-97/99 – для Москвы, 8 (495) 539-59-23 – для Москвы, </w:t>
      </w:r>
      <w:proofErr w:type="spellStart"/>
      <w:r w:rsidRPr="00BD22EC">
        <w:t>e-mail</w:t>
      </w:r>
      <w:proofErr w:type="spellEnd"/>
      <w:r w:rsidRPr="00BD22EC">
        <w:t>: info@sberbank-ast.ru, company@sberbank-ast.ru. Адрес электронной площадки: https:// sberbank-ast.ru.</w:t>
      </w:r>
    </w:p>
    <w:p w14:paraId="34895398" w14:textId="77777777" w:rsidR="00744199" w:rsidRDefault="00744199" w:rsidP="00EB4B08">
      <w:pPr>
        <w:pStyle w:val="Default"/>
        <w:tabs>
          <w:tab w:val="left" w:pos="709"/>
          <w:tab w:val="left" w:pos="1134"/>
        </w:tabs>
        <w:ind w:firstLine="709"/>
        <w:rPr>
          <w:b/>
        </w:rPr>
      </w:pPr>
    </w:p>
    <w:p w14:paraId="74B11D5F" w14:textId="4B847BAC" w:rsidR="00EB4B08" w:rsidRPr="00BD22EC" w:rsidRDefault="00EB4B08" w:rsidP="00EB4B08">
      <w:pPr>
        <w:pStyle w:val="Default"/>
        <w:tabs>
          <w:tab w:val="left" w:pos="709"/>
          <w:tab w:val="left" w:pos="1134"/>
        </w:tabs>
        <w:ind w:firstLine="709"/>
      </w:pPr>
      <w:r w:rsidRPr="00BD22EC">
        <w:rPr>
          <w:b/>
        </w:rPr>
        <w:t>4.Предмет аукциона</w:t>
      </w:r>
    </w:p>
    <w:p w14:paraId="49C0AC03" w14:textId="77777777" w:rsidR="00EB4B08" w:rsidRPr="00BD22EC" w:rsidRDefault="00EB4B08" w:rsidP="00EB4B08">
      <w:pPr>
        <w:pStyle w:val="Default"/>
        <w:tabs>
          <w:tab w:val="left" w:pos="709"/>
          <w:tab w:val="left" w:pos="1134"/>
        </w:tabs>
        <w:ind w:firstLine="709"/>
        <w:jc w:val="both"/>
      </w:pPr>
      <w:r w:rsidRPr="00BD22EC">
        <w:rPr>
          <w:b/>
        </w:rPr>
        <w:t xml:space="preserve">Лот 1 – </w:t>
      </w:r>
      <w:r w:rsidRPr="00BD22EC">
        <w:t xml:space="preserve">Право на заключение договора аренды земельного участка с кадастровым номером 24:01:1201007:246, расположенного по адресу (местоположение): </w:t>
      </w:r>
      <w:r w:rsidRPr="00BD22EC">
        <w:br/>
        <w:t xml:space="preserve">Российская Федерация, Красноярский край, Абанский район, </w:t>
      </w:r>
      <w:proofErr w:type="spellStart"/>
      <w:r w:rsidRPr="00BD22EC">
        <w:t>б.н.п</w:t>
      </w:r>
      <w:proofErr w:type="spellEnd"/>
      <w:r w:rsidRPr="00BD22EC">
        <w:t>. Орловка.</w:t>
      </w:r>
    </w:p>
    <w:p w14:paraId="7F93DB82" w14:textId="77777777" w:rsidR="00EB4B08" w:rsidRPr="00BD22EC" w:rsidRDefault="00EB4B08" w:rsidP="00EB4B08">
      <w:pPr>
        <w:pStyle w:val="Default"/>
        <w:tabs>
          <w:tab w:val="left" w:pos="709"/>
          <w:tab w:val="left" w:pos="1134"/>
        </w:tabs>
        <w:ind w:firstLine="709"/>
        <w:jc w:val="both"/>
      </w:pPr>
      <w:r w:rsidRPr="00BD22EC">
        <w:t>Срок аренды – 5 (пять) лет.</w:t>
      </w:r>
    </w:p>
    <w:p w14:paraId="6659040F" w14:textId="77777777" w:rsidR="00EB4B08" w:rsidRPr="00BD22EC" w:rsidRDefault="00EB4B08" w:rsidP="00EB4B08">
      <w:pPr>
        <w:pStyle w:val="Default"/>
        <w:tabs>
          <w:tab w:val="left" w:pos="709"/>
          <w:tab w:val="left" w:pos="1134"/>
        </w:tabs>
        <w:ind w:firstLine="709"/>
        <w:jc w:val="both"/>
      </w:pPr>
      <w:r w:rsidRPr="00BD22EC">
        <w:t>Разрешенное использование: Сенокошение (код 1.19).</w:t>
      </w:r>
    </w:p>
    <w:p w14:paraId="7FFD9AC6" w14:textId="77777777" w:rsidR="00EB4B08" w:rsidRPr="00BD22EC" w:rsidRDefault="00EB4B08" w:rsidP="00EB4B08">
      <w:pPr>
        <w:pStyle w:val="Default"/>
        <w:tabs>
          <w:tab w:val="left" w:pos="709"/>
          <w:tab w:val="left" w:pos="1134"/>
        </w:tabs>
        <w:ind w:firstLine="709"/>
        <w:jc w:val="both"/>
        <w:rPr>
          <w:color w:val="auto"/>
        </w:rPr>
      </w:pPr>
      <w:r w:rsidRPr="00BD22EC">
        <w:t>Общая площадь: 45 377 м</w:t>
      </w:r>
      <w:r w:rsidRPr="00BD22EC">
        <w:rPr>
          <w:vertAlign w:val="superscript"/>
        </w:rPr>
        <w:t>2</w:t>
      </w:r>
      <w:r w:rsidRPr="00BD22EC">
        <w:rPr>
          <w:color w:val="auto"/>
        </w:rPr>
        <w:t>.</w:t>
      </w:r>
    </w:p>
    <w:p w14:paraId="3F278A47" w14:textId="77777777" w:rsidR="00EB4B08" w:rsidRPr="00BD22EC" w:rsidRDefault="00EB4B08" w:rsidP="00EB4B08">
      <w:pPr>
        <w:pStyle w:val="Default"/>
        <w:tabs>
          <w:tab w:val="left" w:pos="709"/>
          <w:tab w:val="left" w:pos="1134"/>
        </w:tabs>
        <w:ind w:firstLine="709"/>
        <w:jc w:val="both"/>
      </w:pPr>
      <w:r w:rsidRPr="00BD22EC">
        <w:rPr>
          <w:bCs/>
        </w:rPr>
        <w:t>Максимально-минимально допустимые параметры разрешенного строительства объекта капитального строительства</w:t>
      </w:r>
      <w:r w:rsidRPr="00BD22EC">
        <w:rPr>
          <w:rFonts w:eastAsiaTheme="minorHAnsi"/>
          <w:lang w:eastAsia="en-US"/>
        </w:rPr>
        <w:t xml:space="preserve"> для данной категории земель градостроительным регламентом не установлены</w:t>
      </w:r>
      <w:r w:rsidRPr="00BD22EC">
        <w:t>.</w:t>
      </w:r>
    </w:p>
    <w:p w14:paraId="6AF09271" w14:textId="77777777" w:rsidR="00EB4B08" w:rsidRPr="00BD22EC" w:rsidRDefault="00EB4B08" w:rsidP="00EB4B08">
      <w:pPr>
        <w:pStyle w:val="Default"/>
        <w:tabs>
          <w:tab w:val="left" w:pos="709"/>
          <w:tab w:val="left" w:pos="1134"/>
        </w:tabs>
        <w:ind w:firstLine="709"/>
        <w:jc w:val="both"/>
        <w:rPr>
          <w:color w:val="auto"/>
        </w:rPr>
      </w:pPr>
      <w:r w:rsidRPr="00BD22EC">
        <w:t>Государственная собственность на земельный участок не разграничена. Права на земельный участок не зарегистрированы</w:t>
      </w:r>
      <w:r w:rsidRPr="00BD22EC">
        <w:rPr>
          <w:color w:val="auto"/>
        </w:rPr>
        <w:t>.</w:t>
      </w:r>
    </w:p>
    <w:p w14:paraId="2A2EF249"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6611B076" w14:textId="77777777"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08.06.2026г. № КУВИ-001/2026-77444992 </w:t>
      </w:r>
      <w:r w:rsidRPr="00BD22EC">
        <w:t xml:space="preserve">сведения о зарегистрированных ограничениях (обременениях) отсутствуют. </w:t>
      </w:r>
    </w:p>
    <w:p w14:paraId="4FAB85D1" w14:textId="77777777" w:rsidR="00EB4B08" w:rsidRPr="00BD22EC" w:rsidRDefault="00EB4B08" w:rsidP="00EB4B08">
      <w:pPr>
        <w:pStyle w:val="Default"/>
        <w:tabs>
          <w:tab w:val="left" w:pos="709"/>
          <w:tab w:val="left" w:pos="1134"/>
        </w:tabs>
        <w:ind w:firstLine="709"/>
        <w:jc w:val="both"/>
      </w:pPr>
      <w:r w:rsidRPr="00BD22EC">
        <w:t>Сведения о предыдущих извещениях (сообщениях) в отношении земельного участка 24:01:1201007:246: отсутствуют.</w:t>
      </w:r>
    </w:p>
    <w:p w14:paraId="37E2DBE3" w14:textId="77777777" w:rsidR="00EB4B08" w:rsidRPr="00BD22EC" w:rsidRDefault="00EB4B08" w:rsidP="00EB4B08">
      <w:pPr>
        <w:pStyle w:val="Default"/>
        <w:tabs>
          <w:tab w:val="left" w:pos="709"/>
          <w:tab w:val="left" w:pos="1134"/>
        </w:tabs>
        <w:ind w:firstLine="709"/>
        <w:jc w:val="both"/>
      </w:pPr>
      <w:r w:rsidRPr="00BD22EC">
        <w:lastRenderedPageBreak/>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151A6A4F" w14:textId="77777777" w:rsidR="00EB4B08" w:rsidRDefault="00EB4B08" w:rsidP="00EB4B08">
      <w:pPr>
        <w:pStyle w:val="Default"/>
        <w:tabs>
          <w:tab w:val="left" w:pos="709"/>
          <w:tab w:val="left" w:pos="1134"/>
        </w:tabs>
        <w:ind w:firstLine="709"/>
        <w:jc w:val="both"/>
        <w:rPr>
          <w:b/>
          <w:bCs/>
        </w:rPr>
      </w:pPr>
    </w:p>
    <w:p w14:paraId="316D202F" w14:textId="77777777" w:rsidR="00EB4B08" w:rsidRPr="00BD22EC" w:rsidRDefault="00EB4B08" w:rsidP="00EB4B08">
      <w:pPr>
        <w:pStyle w:val="Default"/>
        <w:tabs>
          <w:tab w:val="left" w:pos="709"/>
          <w:tab w:val="left" w:pos="1134"/>
        </w:tabs>
        <w:ind w:firstLine="709"/>
        <w:jc w:val="both"/>
      </w:pPr>
      <w:r w:rsidRPr="00BD22EC">
        <w:rPr>
          <w:b/>
          <w:bCs/>
        </w:rPr>
        <w:t xml:space="preserve">Лот 2 </w:t>
      </w:r>
      <w:r w:rsidRPr="00BD22EC">
        <w:t>– Право на заключение договора аренды земельного участка с кадастровым номером 24:01:0502002:78, расположенного по адресу (местоположение):</w:t>
      </w:r>
      <w:r w:rsidRPr="00BD22EC">
        <w:rPr>
          <w:bCs/>
        </w:rPr>
        <w:t xml:space="preserve"> </w:t>
      </w:r>
      <w:r w:rsidRPr="00BD22EC">
        <w:rPr>
          <w:bCs/>
        </w:rPr>
        <w:br/>
        <w:t>Российская Федерация, Красноярский край, Абанский район, участок №45, участок находится примерно в 1 км метрах, по направлению на юго-восток от ориентира д. Стерлитамак.</w:t>
      </w:r>
    </w:p>
    <w:p w14:paraId="4278697D" w14:textId="77777777" w:rsidR="00EB4B08" w:rsidRPr="00BD22EC" w:rsidRDefault="00EB4B08" w:rsidP="00EB4B08">
      <w:pPr>
        <w:pStyle w:val="Default"/>
        <w:tabs>
          <w:tab w:val="left" w:pos="709"/>
          <w:tab w:val="left" w:pos="1134"/>
        </w:tabs>
        <w:ind w:firstLine="709"/>
        <w:jc w:val="both"/>
      </w:pPr>
      <w:r w:rsidRPr="00BD22EC">
        <w:t>Срок аренды – 5 (пять) лет.</w:t>
      </w:r>
    </w:p>
    <w:p w14:paraId="2073C604" w14:textId="77777777" w:rsidR="00EB4B08" w:rsidRPr="00BD22EC" w:rsidRDefault="00EB4B08" w:rsidP="00EB4B08">
      <w:pPr>
        <w:pStyle w:val="Default"/>
        <w:tabs>
          <w:tab w:val="left" w:pos="709"/>
          <w:tab w:val="left" w:pos="1134"/>
        </w:tabs>
        <w:ind w:firstLine="709"/>
        <w:jc w:val="both"/>
      </w:pPr>
      <w:r w:rsidRPr="00BD22EC">
        <w:t>Разрешенное использование: Выпас сельскохозяйственных животных (код 1.20).</w:t>
      </w:r>
    </w:p>
    <w:p w14:paraId="1480469F" w14:textId="77777777" w:rsidR="00EB4B08" w:rsidRPr="00BD22EC" w:rsidRDefault="00EB4B08" w:rsidP="00EB4B08">
      <w:pPr>
        <w:pStyle w:val="Default"/>
        <w:tabs>
          <w:tab w:val="left" w:pos="709"/>
          <w:tab w:val="left" w:pos="1134"/>
        </w:tabs>
        <w:ind w:firstLine="709"/>
        <w:jc w:val="both"/>
        <w:rPr>
          <w:color w:val="auto"/>
        </w:rPr>
      </w:pPr>
      <w:r w:rsidRPr="00BD22EC">
        <w:t>Общая площадь: 495 301 м</w:t>
      </w:r>
      <w:r w:rsidRPr="00BD22EC">
        <w:rPr>
          <w:vertAlign w:val="superscript"/>
        </w:rPr>
        <w:t>2</w:t>
      </w:r>
      <w:r w:rsidRPr="00BD22EC">
        <w:rPr>
          <w:color w:val="auto"/>
        </w:rPr>
        <w:t>.</w:t>
      </w:r>
    </w:p>
    <w:p w14:paraId="1821F9F6" w14:textId="77777777" w:rsidR="00EB4B08" w:rsidRPr="00BD22EC" w:rsidRDefault="00EB4B08" w:rsidP="00EB4B08">
      <w:pPr>
        <w:pStyle w:val="Default"/>
        <w:tabs>
          <w:tab w:val="left" w:pos="709"/>
          <w:tab w:val="left" w:pos="1134"/>
        </w:tabs>
        <w:ind w:firstLine="709"/>
        <w:jc w:val="both"/>
      </w:pPr>
      <w:r w:rsidRPr="00BD22EC">
        <w:rPr>
          <w:bCs/>
        </w:rPr>
        <w:t>Максимально-минимально допустимые параметры разрешенного строительства объекта капитального строительства</w:t>
      </w:r>
      <w:r w:rsidRPr="00BD22EC">
        <w:rPr>
          <w:rFonts w:eastAsiaTheme="minorHAnsi"/>
          <w:lang w:eastAsia="en-US"/>
        </w:rPr>
        <w:t xml:space="preserve"> для данной категории земель градостроительным регламентом не установлены</w:t>
      </w:r>
      <w:r w:rsidRPr="00BD22EC">
        <w:t>.</w:t>
      </w:r>
    </w:p>
    <w:p w14:paraId="6A7F0EAF"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Земельный участок находится в собственности муниципального образования Абанского района Красноярского края.</w:t>
      </w:r>
    </w:p>
    <w:p w14:paraId="276331E2"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237D6A91" w14:textId="77777777" w:rsidR="00EB4B08" w:rsidRPr="00BD22EC" w:rsidRDefault="00EB4B08" w:rsidP="00EB4B08">
      <w:pPr>
        <w:pStyle w:val="Default"/>
        <w:tabs>
          <w:tab w:val="left" w:pos="709"/>
          <w:tab w:val="left" w:pos="1134"/>
        </w:tabs>
        <w:ind w:firstLine="709"/>
        <w:jc w:val="both"/>
      </w:pPr>
      <w:r w:rsidRPr="00BD22EC">
        <w:t>Сведения о предыдущих извещениях (сообщениях) в отношении земельного участка 24:01:0502002:78: отсутствуют.</w:t>
      </w:r>
    </w:p>
    <w:p w14:paraId="1D6E10BF" w14:textId="679887E7"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08.06.2026г. № КУВИ-001/2026-77446023 </w:t>
      </w:r>
      <w:r w:rsidRPr="00BD22EC">
        <w:t>сведения о зарегистрированных ограничениях (обременениях):</w:t>
      </w:r>
      <w:r w:rsidRPr="00BD22EC">
        <w:rPr>
          <w:rFonts w:eastAsiaTheme="minorHAnsi"/>
          <w:color w:val="auto"/>
          <w:kern w:val="2"/>
          <w:lang w:eastAsia="en-US"/>
          <w14:ligatures w14:val="standardContextual"/>
        </w:rPr>
        <w:t xml:space="preserve"> </w:t>
      </w:r>
      <w:r w:rsidRPr="00BD22EC">
        <w:t xml:space="preserve">ограничения прав на земельный участок, предусмотренные статьей 56 Земельного кодекса Российской Федерации; срок действия: c 31.08.2015; реквизиты документа-основания: КАРТА-ПЛАН от 01.04.2015 № б/н выдан: </w:t>
      </w:r>
      <w:proofErr w:type="spellStart"/>
      <w:r w:rsidRPr="00BD22EC">
        <w:t>ООО"СибКЦ</w:t>
      </w:r>
      <w:proofErr w:type="spellEnd"/>
      <w:r w:rsidRPr="00BD22EC">
        <w:t xml:space="preserve">". вид ограничения (обременения): ограничения прав на земельный участок, предусмотренные статьей 56 Земельного кодекса Российской Федерации; срок действия: c 02.09.2015; реквизиты документа-основания: </w:t>
      </w:r>
      <w:r w:rsidR="009D4D09">
        <w:t>К</w:t>
      </w:r>
      <w:r w:rsidRPr="00BD22EC">
        <w:t xml:space="preserve">АРТА-ПЛАН от 01.04.2015 № б/н выдан: </w:t>
      </w:r>
      <w:proofErr w:type="spellStart"/>
      <w:r w:rsidRPr="00BD22EC">
        <w:t>ООО"СибКЦ</w:t>
      </w:r>
      <w:proofErr w:type="spellEnd"/>
      <w:r w:rsidRPr="00BD22EC">
        <w:t xml:space="preserve">". </w:t>
      </w:r>
    </w:p>
    <w:p w14:paraId="22854196" w14:textId="77777777" w:rsidR="00EB4B08" w:rsidRPr="00BD22EC" w:rsidRDefault="00EB4B08" w:rsidP="00EB4B08">
      <w:pPr>
        <w:pStyle w:val="Default"/>
        <w:tabs>
          <w:tab w:val="left" w:pos="709"/>
          <w:tab w:val="left" w:pos="1134"/>
        </w:tabs>
        <w:ind w:firstLine="709"/>
        <w:jc w:val="both"/>
      </w:pPr>
      <w:r w:rsidRPr="00BD22EC">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6D31D4EE" w14:textId="77777777" w:rsidR="00EB4B08" w:rsidRDefault="00EB4B08" w:rsidP="00EB4B08">
      <w:pPr>
        <w:pStyle w:val="Default"/>
        <w:tabs>
          <w:tab w:val="left" w:pos="709"/>
          <w:tab w:val="left" w:pos="1134"/>
        </w:tabs>
        <w:ind w:firstLine="709"/>
        <w:jc w:val="both"/>
        <w:rPr>
          <w:b/>
          <w:bCs/>
          <w:color w:val="auto"/>
        </w:rPr>
      </w:pPr>
    </w:p>
    <w:p w14:paraId="2BC2AC91" w14:textId="6E5D8E54" w:rsidR="00EB4B08" w:rsidRPr="00BD22EC" w:rsidRDefault="00EB4B08" w:rsidP="00EB4B08">
      <w:pPr>
        <w:pStyle w:val="Default"/>
        <w:tabs>
          <w:tab w:val="left" w:pos="709"/>
          <w:tab w:val="left" w:pos="1134"/>
        </w:tabs>
        <w:ind w:firstLine="709"/>
        <w:jc w:val="both"/>
        <w:rPr>
          <w:bCs/>
        </w:rPr>
      </w:pPr>
      <w:r w:rsidRPr="00BD22EC">
        <w:rPr>
          <w:b/>
          <w:bCs/>
          <w:color w:val="auto"/>
        </w:rPr>
        <w:t>Лот 3</w:t>
      </w:r>
      <w:r w:rsidRPr="00BD22EC">
        <w:rPr>
          <w:color w:val="auto"/>
        </w:rPr>
        <w:t xml:space="preserve"> – Право на заключение договора аренды земельного участка с кадастровым номером </w:t>
      </w:r>
      <w:r w:rsidRPr="00BD22EC">
        <w:rPr>
          <w:bCs/>
        </w:rPr>
        <w:t xml:space="preserve">24:01:1301007:203, </w:t>
      </w:r>
      <w:r w:rsidRPr="00BD22EC">
        <w:t>расположенного по адресу (местоположение):</w:t>
      </w:r>
      <w:r w:rsidRPr="00BD22EC">
        <w:rPr>
          <w:bCs/>
        </w:rPr>
        <w:t xml:space="preserve"> </w:t>
      </w:r>
      <w:r w:rsidRPr="00BD22EC">
        <w:rPr>
          <w:bCs/>
        </w:rPr>
        <w:br/>
        <w:t xml:space="preserve">Местоположение установлено относительно ориентира, расположенного за пределами участка. Ориентир </w:t>
      </w:r>
      <w:proofErr w:type="spellStart"/>
      <w:r w:rsidRPr="00BD22EC">
        <w:rPr>
          <w:bCs/>
        </w:rPr>
        <w:t>с.Устьянск</w:t>
      </w:r>
      <w:proofErr w:type="spellEnd"/>
      <w:r w:rsidRPr="00BD22EC">
        <w:rPr>
          <w:bCs/>
        </w:rPr>
        <w:t>. Почтовый адрес ориентира: Россия, Красноярский край, Абанский район, участок №52.</w:t>
      </w:r>
    </w:p>
    <w:p w14:paraId="66630520" w14:textId="77777777" w:rsidR="00EB4B08" w:rsidRPr="00BD22EC" w:rsidRDefault="00EB4B08" w:rsidP="00EB4B08">
      <w:pPr>
        <w:pStyle w:val="Default"/>
        <w:tabs>
          <w:tab w:val="left" w:pos="709"/>
          <w:tab w:val="left" w:pos="1134"/>
        </w:tabs>
        <w:ind w:firstLine="709"/>
        <w:jc w:val="both"/>
      </w:pPr>
      <w:r w:rsidRPr="00BD22EC">
        <w:t>Срок аренды – 49 (сорок девять) лет.</w:t>
      </w:r>
    </w:p>
    <w:p w14:paraId="7FC87D47" w14:textId="77777777" w:rsidR="00EB4B08" w:rsidRPr="00BD22EC" w:rsidRDefault="00EB4B08" w:rsidP="00EB4B08">
      <w:pPr>
        <w:pStyle w:val="Default"/>
        <w:tabs>
          <w:tab w:val="left" w:pos="709"/>
          <w:tab w:val="left" w:pos="1134"/>
        </w:tabs>
        <w:ind w:firstLine="709"/>
        <w:jc w:val="both"/>
      </w:pPr>
      <w:r w:rsidRPr="00BD22EC">
        <w:t>Разрешенное использование: для сельскохозяйственного использования «Растениеводство» (код 1.1).</w:t>
      </w:r>
    </w:p>
    <w:p w14:paraId="497B1922" w14:textId="77777777" w:rsidR="00EB4B08" w:rsidRPr="00BD22EC" w:rsidRDefault="00EB4B08" w:rsidP="00EB4B08">
      <w:pPr>
        <w:pStyle w:val="Default"/>
        <w:tabs>
          <w:tab w:val="left" w:pos="709"/>
          <w:tab w:val="left" w:pos="1134"/>
        </w:tabs>
        <w:ind w:firstLine="709"/>
        <w:jc w:val="both"/>
      </w:pPr>
      <w:r w:rsidRPr="00BD22EC">
        <w:t>Общая площадь:</w:t>
      </w:r>
      <w:r w:rsidRPr="00BD22EC">
        <w:rPr>
          <w:rFonts w:eastAsiaTheme="minorHAnsi"/>
          <w:color w:val="212529"/>
          <w:kern w:val="2"/>
          <w:shd w:val="clear" w:color="auto" w:fill="F8F8F8"/>
          <w:lang w:eastAsia="en-US"/>
          <w14:ligatures w14:val="standardContextual"/>
        </w:rPr>
        <w:t xml:space="preserve"> </w:t>
      </w:r>
      <w:r w:rsidRPr="00BD22EC">
        <w:t>151 001 м</w:t>
      </w:r>
      <w:r w:rsidRPr="00BD22EC">
        <w:rPr>
          <w:vertAlign w:val="superscript"/>
        </w:rPr>
        <w:t>2</w:t>
      </w:r>
      <w:r w:rsidRPr="00BD22EC">
        <w:t>.</w:t>
      </w:r>
    </w:p>
    <w:p w14:paraId="12800F70" w14:textId="77777777" w:rsidR="00EB4B08" w:rsidRPr="00BD22EC" w:rsidRDefault="00EB4B08" w:rsidP="00EB4B08">
      <w:pPr>
        <w:spacing w:after="0"/>
        <w:ind w:firstLine="709"/>
        <w:jc w:val="both"/>
        <w:rPr>
          <w:rFonts w:eastAsia="Times New Roman" w:cs="Times New Roman"/>
          <w:bCs/>
          <w:color w:val="000000"/>
          <w:kern w:val="0"/>
          <w:sz w:val="24"/>
          <w:szCs w:val="24"/>
          <w:lang w:eastAsia="ru-RU"/>
          <w14:ligatures w14:val="none"/>
        </w:rPr>
      </w:pPr>
      <w:r w:rsidRPr="00BD22EC">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 объекта капитального строительства для данной категории земель градостроительным регламентом не установлены.</w:t>
      </w:r>
    </w:p>
    <w:p w14:paraId="55DCE63F" w14:textId="77777777"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08.06.2026г. № КУВИ-001/2026-77446028 </w:t>
      </w:r>
      <w:r w:rsidRPr="00BD22EC">
        <w:t xml:space="preserve">сведения о зарегистрированных ограничениях (обременениях) отсутствуют. </w:t>
      </w:r>
    </w:p>
    <w:p w14:paraId="1679DF53" w14:textId="77777777" w:rsidR="00EB4B08" w:rsidRPr="00BD22EC" w:rsidRDefault="00EB4B08" w:rsidP="00EB4B08">
      <w:pPr>
        <w:spacing w:after="0"/>
        <w:ind w:firstLine="709"/>
        <w:jc w:val="both"/>
        <w:rPr>
          <w:rFonts w:cs="Times New Roman"/>
          <w:sz w:val="24"/>
          <w:szCs w:val="24"/>
        </w:rPr>
      </w:pPr>
      <w:r w:rsidRPr="00BD22EC">
        <w:rPr>
          <w:rFonts w:cs="Times New Roman"/>
          <w:sz w:val="24"/>
          <w:szCs w:val="24"/>
        </w:rPr>
        <w:t>Земельный участок находится в собственности муниципального образования Абанского района Красноярского края.</w:t>
      </w:r>
    </w:p>
    <w:p w14:paraId="5C791DDC"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5D2BBB9C" w14:textId="12190277" w:rsidR="00F12C76" w:rsidRDefault="00EB4B08" w:rsidP="00EB4B08">
      <w:pPr>
        <w:spacing w:after="0"/>
        <w:ind w:firstLine="709"/>
        <w:jc w:val="both"/>
        <w:rPr>
          <w:sz w:val="24"/>
          <w:szCs w:val="24"/>
        </w:rPr>
      </w:pPr>
      <w:r w:rsidRPr="00EB4B08">
        <w:rPr>
          <w:sz w:val="24"/>
          <w:szCs w:val="24"/>
        </w:rPr>
        <w:t xml:space="preserve">Сведения о предыдущих извещениях (сообщениях) в отношении земельного участка </w:t>
      </w:r>
      <w:r w:rsidRPr="00EB4B08">
        <w:rPr>
          <w:bCs/>
          <w:sz w:val="24"/>
          <w:szCs w:val="24"/>
        </w:rPr>
        <w:t>24:01:1301007:203</w:t>
      </w:r>
      <w:r w:rsidRPr="00EB4B08">
        <w:rPr>
          <w:sz w:val="24"/>
          <w:szCs w:val="24"/>
        </w:rPr>
        <w:t>: отсутствуют.</w:t>
      </w:r>
    </w:p>
    <w:p w14:paraId="74A8C3A4" w14:textId="77777777" w:rsidR="00EB4B08" w:rsidRPr="00BD22EC" w:rsidRDefault="00EB4B08" w:rsidP="00EB4B08">
      <w:pPr>
        <w:pStyle w:val="Default"/>
        <w:tabs>
          <w:tab w:val="left" w:pos="709"/>
          <w:tab w:val="left" w:pos="1134"/>
        </w:tabs>
        <w:ind w:firstLine="709"/>
        <w:jc w:val="both"/>
      </w:pPr>
      <w:r w:rsidRPr="00BD22EC">
        <w:lastRenderedPageBreak/>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09665428" w14:textId="77777777" w:rsidR="00EB4B08" w:rsidRDefault="00EB4B08" w:rsidP="00EB4B08">
      <w:pPr>
        <w:pStyle w:val="Default"/>
        <w:tabs>
          <w:tab w:val="left" w:pos="709"/>
          <w:tab w:val="left" w:pos="1134"/>
        </w:tabs>
        <w:ind w:firstLine="709"/>
        <w:jc w:val="both"/>
        <w:rPr>
          <w:b/>
          <w:bCs/>
          <w:color w:val="auto"/>
        </w:rPr>
      </w:pPr>
    </w:p>
    <w:p w14:paraId="35B73376" w14:textId="77777777" w:rsidR="00EB4B08" w:rsidRPr="00BD22EC" w:rsidRDefault="00EB4B08" w:rsidP="00EB4B08">
      <w:pPr>
        <w:pStyle w:val="Default"/>
        <w:tabs>
          <w:tab w:val="left" w:pos="709"/>
          <w:tab w:val="left" w:pos="1134"/>
        </w:tabs>
        <w:ind w:firstLine="709"/>
        <w:jc w:val="both"/>
        <w:rPr>
          <w:bCs/>
        </w:rPr>
      </w:pPr>
      <w:r w:rsidRPr="00BD22EC">
        <w:rPr>
          <w:b/>
          <w:bCs/>
          <w:color w:val="auto"/>
        </w:rPr>
        <w:t>Лот 4</w:t>
      </w:r>
      <w:r w:rsidRPr="00BD22EC">
        <w:rPr>
          <w:color w:val="auto"/>
        </w:rPr>
        <w:t xml:space="preserve"> – Право на заключение договора аренды земельного участка с кадастровым номером </w:t>
      </w:r>
      <w:r w:rsidRPr="00BD22EC">
        <w:rPr>
          <w:bCs/>
        </w:rPr>
        <w:t xml:space="preserve">24:01:0901004:78, </w:t>
      </w:r>
      <w:r w:rsidRPr="00BD22EC">
        <w:t>расположенного по адресу (местоположение):</w:t>
      </w:r>
      <w:r w:rsidRPr="00BD22EC">
        <w:rPr>
          <w:bCs/>
        </w:rPr>
        <w:t xml:space="preserve"> </w:t>
      </w:r>
      <w:r w:rsidRPr="00BD22EC">
        <w:rPr>
          <w:bCs/>
        </w:rPr>
        <w:br/>
        <w:t xml:space="preserve">Местоположение установлено относительно ориентира, расположенного за пределами участка. Ориентир </w:t>
      </w:r>
      <w:proofErr w:type="spellStart"/>
      <w:r w:rsidRPr="00BD22EC">
        <w:rPr>
          <w:bCs/>
        </w:rPr>
        <w:t>д.Матвеевка</w:t>
      </w:r>
      <w:proofErr w:type="spellEnd"/>
      <w:r w:rsidRPr="00BD22EC">
        <w:rPr>
          <w:bCs/>
        </w:rPr>
        <w:t>. Почтовый адрес ориентира: Россия, Красноярский край, Абанский район, участок №39.</w:t>
      </w:r>
    </w:p>
    <w:p w14:paraId="503E00CB" w14:textId="77777777" w:rsidR="00EB4B08" w:rsidRPr="00BD22EC" w:rsidRDefault="00EB4B08" w:rsidP="00EB4B08">
      <w:pPr>
        <w:pStyle w:val="Default"/>
        <w:tabs>
          <w:tab w:val="left" w:pos="709"/>
          <w:tab w:val="left" w:pos="1134"/>
        </w:tabs>
        <w:ind w:firstLine="709"/>
        <w:jc w:val="both"/>
      </w:pPr>
      <w:r w:rsidRPr="00BD22EC">
        <w:t>Срок аренды – 5 (пять) лет.</w:t>
      </w:r>
    </w:p>
    <w:p w14:paraId="75B15E29" w14:textId="77777777" w:rsidR="00EB4B08" w:rsidRPr="00BD22EC" w:rsidRDefault="00EB4B08" w:rsidP="00EB4B08">
      <w:pPr>
        <w:pStyle w:val="Default"/>
        <w:tabs>
          <w:tab w:val="left" w:pos="709"/>
          <w:tab w:val="left" w:pos="1134"/>
        </w:tabs>
        <w:ind w:firstLine="709"/>
        <w:jc w:val="both"/>
      </w:pPr>
      <w:r w:rsidRPr="00BD22EC">
        <w:t>Разрешенное использование: для сельскохозяйственного использования «Сенокошение» (код 1.19).</w:t>
      </w:r>
    </w:p>
    <w:p w14:paraId="307632BF" w14:textId="77777777" w:rsidR="00EB4B08" w:rsidRPr="00BD22EC" w:rsidRDefault="00EB4B08" w:rsidP="00EB4B08">
      <w:pPr>
        <w:pStyle w:val="Default"/>
        <w:tabs>
          <w:tab w:val="left" w:pos="709"/>
          <w:tab w:val="left" w:pos="1134"/>
        </w:tabs>
        <w:ind w:firstLine="709"/>
        <w:jc w:val="both"/>
      </w:pPr>
      <w:r w:rsidRPr="00BD22EC">
        <w:t>Общая площадь:</w:t>
      </w:r>
      <w:r w:rsidRPr="00BD22EC">
        <w:rPr>
          <w:rFonts w:eastAsiaTheme="minorHAnsi"/>
          <w:color w:val="212529"/>
          <w:kern w:val="2"/>
          <w:shd w:val="clear" w:color="auto" w:fill="F8F8F8"/>
          <w:lang w:eastAsia="en-US"/>
          <w14:ligatures w14:val="standardContextual"/>
        </w:rPr>
        <w:t xml:space="preserve"> </w:t>
      </w:r>
      <w:r w:rsidRPr="00BD22EC">
        <w:t>748 500 м</w:t>
      </w:r>
      <w:r w:rsidRPr="00BD22EC">
        <w:rPr>
          <w:vertAlign w:val="superscript"/>
        </w:rPr>
        <w:t>2</w:t>
      </w:r>
      <w:r w:rsidRPr="00BD22EC">
        <w:t>.</w:t>
      </w:r>
    </w:p>
    <w:p w14:paraId="418599EF" w14:textId="77777777" w:rsidR="00EB4B08" w:rsidRPr="00BD22EC" w:rsidRDefault="00EB4B08" w:rsidP="00EB4B08">
      <w:pPr>
        <w:spacing w:after="0"/>
        <w:ind w:firstLine="709"/>
        <w:jc w:val="both"/>
        <w:rPr>
          <w:rFonts w:eastAsia="Times New Roman" w:cs="Times New Roman"/>
          <w:bCs/>
          <w:color w:val="000000"/>
          <w:kern w:val="0"/>
          <w:sz w:val="24"/>
          <w:szCs w:val="24"/>
          <w:lang w:eastAsia="ru-RU"/>
          <w14:ligatures w14:val="none"/>
        </w:rPr>
      </w:pPr>
      <w:r w:rsidRPr="00BD22EC">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 объекта капитального строительства для данной категории земель градостроительным регламентом не установлены.</w:t>
      </w:r>
    </w:p>
    <w:p w14:paraId="3D6F49C7" w14:textId="77777777"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08.06.2026г. № КУВИ-001/2026-77446031 </w:t>
      </w:r>
      <w:r w:rsidRPr="00BD22EC">
        <w:t xml:space="preserve">сведения о зарегистрированных ограничениях (обременениях) отсутствуют. </w:t>
      </w:r>
    </w:p>
    <w:p w14:paraId="716E3CF8" w14:textId="77777777" w:rsidR="00EB4B08" w:rsidRPr="00BD22EC" w:rsidRDefault="00EB4B08" w:rsidP="00EB4B08">
      <w:pPr>
        <w:spacing w:after="0"/>
        <w:ind w:firstLine="709"/>
        <w:jc w:val="both"/>
        <w:rPr>
          <w:rFonts w:cs="Times New Roman"/>
          <w:sz w:val="24"/>
          <w:szCs w:val="24"/>
        </w:rPr>
      </w:pPr>
      <w:r w:rsidRPr="00BD22EC">
        <w:rPr>
          <w:rFonts w:cs="Times New Roman"/>
          <w:sz w:val="24"/>
          <w:szCs w:val="24"/>
        </w:rPr>
        <w:t>Земельный участок находится в собственности муниципального образования Абанского района Красноярского края.</w:t>
      </w:r>
    </w:p>
    <w:p w14:paraId="2D25E297"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2172954C" w14:textId="77777777" w:rsidR="00EB4B08" w:rsidRPr="00BD22EC" w:rsidRDefault="00EB4B08" w:rsidP="00EB4B08">
      <w:pPr>
        <w:pStyle w:val="Default"/>
        <w:tabs>
          <w:tab w:val="left" w:pos="709"/>
          <w:tab w:val="left" w:pos="1134"/>
        </w:tabs>
        <w:ind w:firstLine="709"/>
        <w:jc w:val="both"/>
      </w:pPr>
      <w:r w:rsidRPr="00BD22EC">
        <w:t xml:space="preserve">Сведения о предыдущих извещениях (сообщениях) в отношении земельного участка </w:t>
      </w:r>
      <w:r w:rsidRPr="00BD22EC">
        <w:rPr>
          <w:bCs/>
        </w:rPr>
        <w:t>24:01:0901004:78</w:t>
      </w:r>
      <w:r w:rsidRPr="00BD22EC">
        <w:t>: отсутствуют.</w:t>
      </w:r>
    </w:p>
    <w:p w14:paraId="43D6414D" w14:textId="77777777" w:rsidR="00EB4B08" w:rsidRPr="00BD22EC" w:rsidRDefault="00EB4B08" w:rsidP="00EB4B08">
      <w:pPr>
        <w:pStyle w:val="Default"/>
        <w:tabs>
          <w:tab w:val="left" w:pos="709"/>
          <w:tab w:val="left" w:pos="1134"/>
        </w:tabs>
        <w:ind w:firstLine="709"/>
        <w:jc w:val="both"/>
      </w:pPr>
      <w:r w:rsidRPr="00BD22EC">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0D9405C3" w14:textId="77777777" w:rsidR="00EB4B08" w:rsidRDefault="00EB4B08" w:rsidP="00EB4B08">
      <w:pPr>
        <w:pStyle w:val="Default"/>
        <w:tabs>
          <w:tab w:val="left" w:pos="709"/>
          <w:tab w:val="left" w:pos="1134"/>
        </w:tabs>
        <w:ind w:firstLine="709"/>
        <w:jc w:val="both"/>
        <w:rPr>
          <w:b/>
          <w:bCs/>
          <w:color w:val="auto"/>
        </w:rPr>
      </w:pPr>
    </w:p>
    <w:p w14:paraId="02ADB4B4" w14:textId="77777777" w:rsidR="00EB4B08" w:rsidRPr="00BD22EC" w:rsidRDefault="00EB4B08" w:rsidP="00EB4B08">
      <w:pPr>
        <w:pStyle w:val="Default"/>
        <w:tabs>
          <w:tab w:val="left" w:pos="709"/>
          <w:tab w:val="left" w:pos="1134"/>
        </w:tabs>
        <w:ind w:firstLine="709"/>
        <w:jc w:val="both"/>
        <w:rPr>
          <w:bCs/>
        </w:rPr>
      </w:pPr>
      <w:r w:rsidRPr="00BD22EC">
        <w:rPr>
          <w:b/>
          <w:bCs/>
          <w:color w:val="auto"/>
        </w:rPr>
        <w:t>Лот 5</w:t>
      </w:r>
      <w:r w:rsidRPr="00BD22EC">
        <w:rPr>
          <w:color w:val="auto"/>
        </w:rPr>
        <w:t xml:space="preserve"> – Право на заключение договора аренды земельного участка с кадастровым номером </w:t>
      </w:r>
      <w:r w:rsidRPr="00BD22EC">
        <w:rPr>
          <w:bCs/>
        </w:rPr>
        <w:t xml:space="preserve">24:01:0901007:284, </w:t>
      </w:r>
      <w:r w:rsidRPr="00BD22EC">
        <w:t>расположенного по адресу (местоположение):</w:t>
      </w:r>
      <w:r w:rsidRPr="00BD22EC">
        <w:rPr>
          <w:bCs/>
        </w:rPr>
        <w:t xml:space="preserve"> </w:t>
      </w:r>
      <w:r w:rsidRPr="00BD22EC">
        <w:rPr>
          <w:bCs/>
        </w:rPr>
        <w:br/>
        <w:t>Российская Федерация, Красноярский край, Абанский район.</w:t>
      </w:r>
    </w:p>
    <w:p w14:paraId="5CFA0CF8" w14:textId="77777777" w:rsidR="00EB4B08" w:rsidRPr="00BD22EC" w:rsidRDefault="00EB4B08" w:rsidP="00EB4B08">
      <w:pPr>
        <w:pStyle w:val="Default"/>
        <w:tabs>
          <w:tab w:val="left" w:pos="709"/>
          <w:tab w:val="left" w:pos="1134"/>
        </w:tabs>
        <w:ind w:firstLine="709"/>
        <w:jc w:val="both"/>
      </w:pPr>
      <w:r w:rsidRPr="00BD22EC">
        <w:t>Срок аренды – 49 (сорок девять) лет.</w:t>
      </w:r>
    </w:p>
    <w:p w14:paraId="7FD06D0B" w14:textId="77777777" w:rsidR="00EB4B08" w:rsidRPr="00BD22EC" w:rsidRDefault="00EB4B08" w:rsidP="00EB4B08">
      <w:pPr>
        <w:pStyle w:val="Default"/>
        <w:tabs>
          <w:tab w:val="left" w:pos="709"/>
          <w:tab w:val="left" w:pos="1134"/>
        </w:tabs>
        <w:ind w:firstLine="709"/>
        <w:jc w:val="both"/>
      </w:pPr>
      <w:r w:rsidRPr="00BD22EC">
        <w:t>Разрешенное использование: для сельскохозяйственного использования «Растениеводство» (код 1.1).</w:t>
      </w:r>
    </w:p>
    <w:p w14:paraId="79F445DD" w14:textId="77777777" w:rsidR="00EB4B08" w:rsidRPr="00BD22EC" w:rsidRDefault="00EB4B08" w:rsidP="00EB4B08">
      <w:pPr>
        <w:pStyle w:val="Default"/>
        <w:tabs>
          <w:tab w:val="left" w:pos="709"/>
          <w:tab w:val="left" w:pos="1134"/>
        </w:tabs>
        <w:ind w:firstLine="709"/>
        <w:jc w:val="both"/>
      </w:pPr>
      <w:r w:rsidRPr="00BD22EC">
        <w:t>Общая площадь:</w:t>
      </w:r>
      <w:r w:rsidRPr="00BD22EC">
        <w:rPr>
          <w:rFonts w:eastAsiaTheme="minorHAnsi"/>
          <w:color w:val="212529"/>
          <w:kern w:val="2"/>
          <w:shd w:val="clear" w:color="auto" w:fill="F8F8F8"/>
          <w:lang w:eastAsia="en-US"/>
          <w14:ligatures w14:val="standardContextual"/>
        </w:rPr>
        <w:t xml:space="preserve"> </w:t>
      </w:r>
      <w:r w:rsidRPr="00BD22EC">
        <w:t>111 553 м</w:t>
      </w:r>
      <w:r w:rsidRPr="00BD22EC">
        <w:rPr>
          <w:vertAlign w:val="superscript"/>
        </w:rPr>
        <w:t>2</w:t>
      </w:r>
      <w:r w:rsidRPr="00BD22EC">
        <w:t>.</w:t>
      </w:r>
    </w:p>
    <w:p w14:paraId="2B292DB1" w14:textId="77777777" w:rsidR="00EB4B08" w:rsidRPr="00BD22EC" w:rsidRDefault="00EB4B08" w:rsidP="00EB4B08">
      <w:pPr>
        <w:spacing w:after="0"/>
        <w:ind w:firstLine="709"/>
        <w:jc w:val="both"/>
        <w:rPr>
          <w:rFonts w:eastAsia="Times New Roman" w:cs="Times New Roman"/>
          <w:bCs/>
          <w:color w:val="000000"/>
          <w:kern w:val="0"/>
          <w:sz w:val="24"/>
          <w:szCs w:val="24"/>
          <w:lang w:eastAsia="ru-RU"/>
          <w14:ligatures w14:val="none"/>
        </w:rPr>
      </w:pPr>
      <w:r w:rsidRPr="00BD22EC">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 объекта капитального строительства для данной категории земель градостроительным регламентом не установлены.</w:t>
      </w:r>
    </w:p>
    <w:p w14:paraId="65CAA342" w14:textId="4487B0E3"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08.06.2026г. № КУВИ-001/2026-77446038 </w:t>
      </w:r>
      <w:r w:rsidRPr="00BD22EC">
        <w:t>сведения о зарегистрированных ограничениях (обременениях) :</w:t>
      </w:r>
      <w:r w:rsidRPr="00BD22EC">
        <w:rPr>
          <w:rFonts w:eastAsiaTheme="minorHAnsi"/>
          <w:color w:val="auto"/>
          <w:kern w:val="2"/>
          <w:lang w:eastAsia="en-US"/>
          <w14:ligatures w14:val="standardContextual"/>
        </w:rPr>
        <w:t xml:space="preserve"> </w:t>
      </w:r>
      <w:r w:rsidRPr="00BD22EC">
        <w:t xml:space="preserve">ограничения прав на земельный участок, предусмотренные статьей 56 Земельного кодекса Российской Федерации; срок действия: c 13.05.2024; реквизиты документа-основания: </w:t>
      </w:r>
      <w:r w:rsidR="001352A2">
        <w:t>К</w:t>
      </w:r>
      <w:r w:rsidRPr="00BD22EC">
        <w:t xml:space="preserve">АРТА-ПЛАН от 01.04.2015 № б/н выдан: </w:t>
      </w:r>
      <w:proofErr w:type="spellStart"/>
      <w:r w:rsidRPr="00BD22EC">
        <w:t>ООО"СибКЦ</w:t>
      </w:r>
      <w:proofErr w:type="spellEnd"/>
      <w:r w:rsidRPr="00BD22EC">
        <w:t xml:space="preserve">"; о приемке землеустроительной документации от 30.06.2015 № 59/16739 выдан: Управление Федеральной службы государственной регистрации, кадастра и картографии по Красноярскому краю; доверенность от 26.12.2013 № 122Н/88 выдан: Нотариус Красноярского нотариального округа; </w:t>
      </w:r>
      <w:r w:rsidR="001352A2">
        <w:t>З</w:t>
      </w:r>
      <w:r w:rsidRPr="00BD22EC">
        <w:t>АЯВЛЕНИЕ О внесении сведений об охранной зоне объектов электросетевого хозяйства ОАО МРСК Сибири от 06.08.2015 № 24-01/2015/08-06 выдан: ОАО "МРСК Сибири".</w:t>
      </w:r>
    </w:p>
    <w:p w14:paraId="29E61184" w14:textId="77777777" w:rsidR="00EB4B08" w:rsidRPr="00BD22EC" w:rsidRDefault="00EB4B08" w:rsidP="00EB4B08">
      <w:pPr>
        <w:spacing w:after="0"/>
        <w:ind w:firstLine="709"/>
        <w:jc w:val="both"/>
        <w:rPr>
          <w:rFonts w:cs="Times New Roman"/>
          <w:sz w:val="24"/>
          <w:szCs w:val="24"/>
        </w:rPr>
      </w:pPr>
      <w:r w:rsidRPr="00BD22EC">
        <w:rPr>
          <w:rFonts w:cs="Times New Roman"/>
          <w:sz w:val="24"/>
          <w:szCs w:val="24"/>
        </w:rPr>
        <w:t>Земельный участок находится в собственности муниципального образования Абанского района Красноярского края.</w:t>
      </w:r>
    </w:p>
    <w:p w14:paraId="7A3AB610"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05AE9EED" w14:textId="77777777" w:rsidR="00EB4B08" w:rsidRPr="00BD22EC" w:rsidRDefault="00EB4B08" w:rsidP="00EB4B08">
      <w:pPr>
        <w:pStyle w:val="Default"/>
        <w:tabs>
          <w:tab w:val="left" w:pos="709"/>
          <w:tab w:val="left" w:pos="1134"/>
        </w:tabs>
        <w:ind w:firstLine="709"/>
        <w:jc w:val="both"/>
        <w:rPr>
          <w:color w:val="auto"/>
        </w:rPr>
      </w:pPr>
      <w:r w:rsidRPr="00EB4B08">
        <w:t xml:space="preserve">Сведения о предыдущих извещениях (сообщениях) в отношении земельного участка </w:t>
      </w:r>
      <w:r w:rsidRPr="00EB4B08">
        <w:rPr>
          <w:bCs/>
        </w:rPr>
        <w:br/>
        <w:t>24:01:0901007:284</w:t>
      </w:r>
      <w:r w:rsidRPr="00EB4B08">
        <w:t>: Извещение о предоставлении земельного участка размещено на сайте</w:t>
      </w:r>
      <w:r>
        <w:t xml:space="preserve"> </w:t>
      </w:r>
      <w:r w:rsidRPr="00BD22EC">
        <w:lastRenderedPageBreak/>
        <w:t xml:space="preserve">торгов </w:t>
      </w:r>
      <w:proofErr w:type="gramStart"/>
      <w:r w:rsidRPr="00BD22EC">
        <w:rPr>
          <w:lang w:val="en-US"/>
        </w:rPr>
        <w:t>www</w:t>
      </w:r>
      <w:r w:rsidRPr="00BD22EC">
        <w:t>/</w:t>
      </w:r>
      <w:proofErr w:type="spellStart"/>
      <w:r w:rsidRPr="00BD22EC">
        <w:rPr>
          <w:lang w:val="en-US"/>
        </w:rPr>
        <w:t>torgi</w:t>
      </w:r>
      <w:proofErr w:type="spellEnd"/>
      <w:r w:rsidRPr="00BD22EC">
        <w:t>.</w:t>
      </w:r>
      <w:r w:rsidRPr="00BD22EC">
        <w:rPr>
          <w:lang w:val="en-US"/>
        </w:rPr>
        <w:t>gov</w:t>
      </w:r>
      <w:r w:rsidRPr="00BD22EC">
        <w:t>.</w:t>
      </w:r>
      <w:proofErr w:type="spellStart"/>
      <w:r w:rsidRPr="00BD22EC">
        <w:rPr>
          <w:lang w:val="en-US"/>
        </w:rPr>
        <w:t>ru</w:t>
      </w:r>
      <w:proofErr w:type="spellEnd"/>
      <w:r w:rsidRPr="00BD22EC">
        <w:t xml:space="preserve">  №</w:t>
      </w:r>
      <w:proofErr w:type="gramEnd"/>
      <w:r w:rsidRPr="00BD22EC">
        <w:t xml:space="preserve"> 22000147140000000055 от 11.09.2025 г. На официальном сайте муниципального образования Абанский район Красноярского края </w:t>
      </w:r>
      <w:hyperlink r:id="rId8" w:history="1">
        <w:r w:rsidRPr="00BD22EC">
          <w:rPr>
            <w:rStyle w:val="ac"/>
            <w:rFonts w:eastAsiaTheme="majorEastAsia"/>
            <w:lang w:val="en-US"/>
          </w:rPr>
          <w:t>http</w:t>
        </w:r>
        <w:r w:rsidRPr="00BD22EC">
          <w:rPr>
            <w:rStyle w:val="ac"/>
            <w:rFonts w:eastAsiaTheme="majorEastAsia"/>
          </w:rPr>
          <w:t>://</w:t>
        </w:r>
        <w:proofErr w:type="spellStart"/>
        <w:r w:rsidRPr="00BD22EC">
          <w:rPr>
            <w:rStyle w:val="ac"/>
            <w:rFonts w:eastAsiaTheme="majorEastAsia"/>
            <w:lang w:val="en-US"/>
          </w:rPr>
          <w:t>abannet</w:t>
        </w:r>
        <w:proofErr w:type="spellEnd"/>
        <w:r w:rsidRPr="00BD22EC">
          <w:rPr>
            <w:rStyle w:val="ac"/>
            <w:rFonts w:eastAsiaTheme="majorEastAsia"/>
          </w:rPr>
          <w:t>.</w:t>
        </w:r>
        <w:proofErr w:type="spellStart"/>
        <w:r w:rsidRPr="00BD22EC">
          <w:rPr>
            <w:rStyle w:val="ac"/>
            <w:rFonts w:eastAsiaTheme="majorEastAsia"/>
            <w:lang w:val="en-US"/>
          </w:rPr>
          <w:t>ru</w:t>
        </w:r>
        <w:proofErr w:type="spellEnd"/>
      </w:hyperlink>
      <w:r w:rsidRPr="00BD22EC">
        <w:t xml:space="preserve"> от 11.09.2025.</w:t>
      </w:r>
    </w:p>
    <w:p w14:paraId="17139183" w14:textId="77777777" w:rsidR="00EB4B08" w:rsidRPr="00BD22EC" w:rsidRDefault="00EB4B08" w:rsidP="00EB4B08">
      <w:pPr>
        <w:pStyle w:val="Default"/>
        <w:tabs>
          <w:tab w:val="left" w:pos="709"/>
          <w:tab w:val="left" w:pos="1134"/>
        </w:tabs>
        <w:ind w:firstLine="709"/>
        <w:jc w:val="both"/>
      </w:pPr>
      <w:r w:rsidRPr="00BD22EC">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64C216E5" w14:textId="77777777" w:rsidR="00EB4B08" w:rsidRDefault="00EB4B08" w:rsidP="00EB4B08">
      <w:pPr>
        <w:pStyle w:val="Default"/>
        <w:tabs>
          <w:tab w:val="left" w:pos="709"/>
          <w:tab w:val="left" w:pos="1134"/>
        </w:tabs>
        <w:ind w:firstLine="709"/>
        <w:jc w:val="both"/>
        <w:rPr>
          <w:b/>
        </w:rPr>
      </w:pPr>
    </w:p>
    <w:p w14:paraId="04F533E6" w14:textId="77777777" w:rsidR="00EB4B08" w:rsidRPr="00BD22EC" w:rsidRDefault="00EB4B08" w:rsidP="00EB4B08">
      <w:pPr>
        <w:pStyle w:val="Default"/>
        <w:tabs>
          <w:tab w:val="left" w:pos="709"/>
          <w:tab w:val="left" w:pos="1134"/>
        </w:tabs>
        <w:ind w:firstLine="709"/>
        <w:jc w:val="both"/>
      </w:pPr>
      <w:r w:rsidRPr="00BD22EC">
        <w:rPr>
          <w:b/>
        </w:rPr>
        <w:t xml:space="preserve">Лот 6 – </w:t>
      </w:r>
      <w:r w:rsidRPr="00BD22EC">
        <w:t xml:space="preserve">Право на заключение договора аренды земельного участка с кадастровым номером 24:01:1801001:1655, расположенного по адресу (местоположение): </w:t>
      </w:r>
    </w:p>
    <w:p w14:paraId="4DD4B6D3" w14:textId="77777777" w:rsidR="00EB4B08" w:rsidRPr="00BD22EC" w:rsidRDefault="00EB4B08" w:rsidP="00EB4B08">
      <w:pPr>
        <w:pStyle w:val="Default"/>
        <w:tabs>
          <w:tab w:val="left" w:pos="709"/>
          <w:tab w:val="left" w:pos="1134"/>
        </w:tabs>
        <w:ind w:firstLine="709"/>
        <w:jc w:val="both"/>
      </w:pPr>
      <w:r w:rsidRPr="00BD22EC">
        <w:t>Российская Федерация, Красноярский край, Абанский район.</w:t>
      </w:r>
    </w:p>
    <w:p w14:paraId="7476A64C" w14:textId="77777777" w:rsidR="00EB4B08" w:rsidRPr="00BD22EC" w:rsidRDefault="00EB4B08" w:rsidP="00EB4B08">
      <w:pPr>
        <w:pStyle w:val="Default"/>
        <w:tabs>
          <w:tab w:val="left" w:pos="709"/>
          <w:tab w:val="left" w:pos="1134"/>
        </w:tabs>
        <w:ind w:firstLine="709"/>
        <w:jc w:val="both"/>
      </w:pPr>
      <w:r w:rsidRPr="00BD22EC">
        <w:t>Срок аренды – 5 (пять) лет.</w:t>
      </w:r>
    </w:p>
    <w:p w14:paraId="06D6B629" w14:textId="77777777" w:rsidR="00EB4B08" w:rsidRPr="00BD22EC" w:rsidRDefault="00EB4B08" w:rsidP="00EB4B08">
      <w:pPr>
        <w:pStyle w:val="Default"/>
        <w:tabs>
          <w:tab w:val="left" w:pos="709"/>
          <w:tab w:val="left" w:pos="1134"/>
        </w:tabs>
        <w:ind w:firstLine="709"/>
        <w:jc w:val="both"/>
      </w:pPr>
      <w:r w:rsidRPr="00BD22EC">
        <w:t>Разрешенное использование: Сенокошение (код 1.19).</w:t>
      </w:r>
    </w:p>
    <w:p w14:paraId="761702CE" w14:textId="77777777" w:rsidR="00EB4B08" w:rsidRPr="00BD22EC" w:rsidRDefault="00EB4B08" w:rsidP="00EB4B08">
      <w:pPr>
        <w:pStyle w:val="Default"/>
        <w:tabs>
          <w:tab w:val="left" w:pos="709"/>
          <w:tab w:val="left" w:pos="1134"/>
        </w:tabs>
        <w:ind w:firstLine="709"/>
        <w:jc w:val="both"/>
        <w:rPr>
          <w:color w:val="auto"/>
        </w:rPr>
      </w:pPr>
      <w:r w:rsidRPr="00BD22EC">
        <w:t xml:space="preserve">Общая площадь: </w:t>
      </w:r>
      <w:r w:rsidRPr="00BD22EC">
        <w:rPr>
          <w:color w:val="212529"/>
          <w:shd w:val="clear" w:color="auto" w:fill="F8F8F8"/>
        </w:rPr>
        <w:t>272 614 </w:t>
      </w:r>
      <w:r w:rsidRPr="00BD22EC">
        <w:t>м</w:t>
      </w:r>
      <w:r w:rsidRPr="00BD22EC">
        <w:rPr>
          <w:vertAlign w:val="superscript"/>
        </w:rPr>
        <w:t>2</w:t>
      </w:r>
      <w:r w:rsidRPr="00BD22EC">
        <w:rPr>
          <w:color w:val="auto"/>
        </w:rPr>
        <w:t>.</w:t>
      </w:r>
    </w:p>
    <w:p w14:paraId="6BD396B7" w14:textId="77777777" w:rsidR="00EB4B08" w:rsidRPr="00BD22EC" w:rsidRDefault="00EB4B08" w:rsidP="00EB4B08">
      <w:pPr>
        <w:pStyle w:val="Default"/>
        <w:tabs>
          <w:tab w:val="left" w:pos="709"/>
          <w:tab w:val="left" w:pos="1134"/>
        </w:tabs>
        <w:ind w:firstLine="709"/>
        <w:jc w:val="both"/>
      </w:pPr>
      <w:r w:rsidRPr="00BD22EC">
        <w:rPr>
          <w:bCs/>
        </w:rPr>
        <w:t>Максимально-минимально допустимые параметры разрешенного строительства объекта капитального строительства</w:t>
      </w:r>
      <w:r w:rsidRPr="00BD22EC">
        <w:rPr>
          <w:rFonts w:eastAsiaTheme="minorHAnsi"/>
          <w:lang w:eastAsia="en-US"/>
        </w:rPr>
        <w:t xml:space="preserve"> для данной категории земель градостроительным регламентом не установлены</w:t>
      </w:r>
      <w:r w:rsidRPr="00BD22EC">
        <w:t>.</w:t>
      </w:r>
    </w:p>
    <w:p w14:paraId="2F49CA51" w14:textId="77777777" w:rsidR="00EB4B08" w:rsidRPr="00BD22EC" w:rsidRDefault="00EB4B08" w:rsidP="00EB4B08">
      <w:pPr>
        <w:pStyle w:val="Default"/>
        <w:tabs>
          <w:tab w:val="left" w:pos="709"/>
          <w:tab w:val="left" w:pos="1134"/>
        </w:tabs>
        <w:ind w:firstLine="709"/>
        <w:jc w:val="both"/>
        <w:rPr>
          <w:color w:val="auto"/>
        </w:rPr>
      </w:pPr>
      <w:r w:rsidRPr="00BD22EC">
        <w:t>Государственная собственность на земельный участок не разграничена. Права на земельный участок не зарегистрированы</w:t>
      </w:r>
      <w:r w:rsidRPr="00BD22EC">
        <w:rPr>
          <w:color w:val="auto"/>
        </w:rPr>
        <w:t>.</w:t>
      </w:r>
    </w:p>
    <w:p w14:paraId="3CE34531"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75E23261" w14:textId="77777777"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06.06.2025г. № КУВИ-001/2025-119611211 </w:t>
      </w:r>
      <w:r w:rsidRPr="00BD22EC">
        <w:t xml:space="preserve">сведения о зарегистрированных ограничениях (обременениях) отсутствуют. </w:t>
      </w:r>
    </w:p>
    <w:p w14:paraId="01B39B51" w14:textId="77777777" w:rsidR="00EB4B08" w:rsidRPr="00BD22EC" w:rsidRDefault="00EB4B08" w:rsidP="00EB4B08">
      <w:pPr>
        <w:pStyle w:val="Default"/>
        <w:tabs>
          <w:tab w:val="left" w:pos="709"/>
          <w:tab w:val="left" w:pos="1134"/>
        </w:tabs>
        <w:ind w:firstLine="709"/>
        <w:jc w:val="both"/>
      </w:pPr>
      <w:r w:rsidRPr="00BD22EC">
        <w:t>Сведения о предыдущих извещениях (сообщениях) в отношении земельного участка 24:01:1801001:1655: отсутствуют.</w:t>
      </w:r>
    </w:p>
    <w:p w14:paraId="625A3170" w14:textId="77777777" w:rsidR="00EB4B08" w:rsidRPr="00BD22EC" w:rsidRDefault="00EB4B08" w:rsidP="00EB4B08">
      <w:pPr>
        <w:pStyle w:val="Default"/>
        <w:tabs>
          <w:tab w:val="left" w:pos="709"/>
          <w:tab w:val="left" w:pos="1134"/>
        </w:tabs>
        <w:ind w:firstLine="709"/>
        <w:jc w:val="both"/>
      </w:pPr>
      <w:r w:rsidRPr="00BD22EC">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39278CAD" w14:textId="77777777" w:rsidR="00EB4B08" w:rsidRDefault="00EB4B08" w:rsidP="00EB4B08">
      <w:pPr>
        <w:pStyle w:val="Default"/>
        <w:tabs>
          <w:tab w:val="left" w:pos="709"/>
          <w:tab w:val="left" w:pos="1134"/>
        </w:tabs>
        <w:ind w:firstLine="709"/>
        <w:jc w:val="both"/>
        <w:rPr>
          <w:b/>
          <w:bCs/>
          <w:color w:val="auto"/>
        </w:rPr>
      </w:pPr>
    </w:p>
    <w:p w14:paraId="3D4CA469" w14:textId="77777777" w:rsidR="00EB4B08" w:rsidRPr="00BD22EC" w:rsidRDefault="00EB4B08" w:rsidP="00EB4B08">
      <w:pPr>
        <w:pStyle w:val="Default"/>
        <w:tabs>
          <w:tab w:val="left" w:pos="709"/>
          <w:tab w:val="left" w:pos="1134"/>
        </w:tabs>
        <w:ind w:firstLine="709"/>
        <w:jc w:val="both"/>
        <w:rPr>
          <w:bCs/>
        </w:rPr>
      </w:pPr>
      <w:r w:rsidRPr="00BD22EC">
        <w:rPr>
          <w:b/>
          <w:bCs/>
          <w:color w:val="auto"/>
        </w:rPr>
        <w:t>Лот 7</w:t>
      </w:r>
      <w:r w:rsidRPr="00BD22EC">
        <w:rPr>
          <w:color w:val="auto"/>
        </w:rPr>
        <w:t xml:space="preserve"> – Право на заключение договора аренды земельного участка с кадастровым номером </w:t>
      </w:r>
      <w:r w:rsidRPr="00BD22EC">
        <w:rPr>
          <w:bCs/>
        </w:rPr>
        <w:t xml:space="preserve">24:01:1002002:71, </w:t>
      </w:r>
      <w:r w:rsidRPr="00BD22EC">
        <w:t>расположенного по адресу (местоположение):</w:t>
      </w:r>
      <w:r w:rsidRPr="00BD22EC">
        <w:rPr>
          <w:bCs/>
        </w:rPr>
        <w:t xml:space="preserve"> </w:t>
      </w:r>
      <w:r w:rsidRPr="00BD22EC">
        <w:rPr>
          <w:bCs/>
        </w:rPr>
        <w:br/>
        <w:t xml:space="preserve">Местоположение установлено относительно ориентира, расположенного за пределами участка. Ориентир д. </w:t>
      </w:r>
      <w:proofErr w:type="spellStart"/>
      <w:r w:rsidRPr="00BD22EC">
        <w:rPr>
          <w:bCs/>
        </w:rPr>
        <w:t>Малкас</w:t>
      </w:r>
      <w:proofErr w:type="spellEnd"/>
      <w:r w:rsidRPr="00BD22EC">
        <w:rPr>
          <w:bCs/>
        </w:rPr>
        <w:t>. Почтовый адрес ориентира: Россия, Красноярский край, Абанский район, участок № 120.</w:t>
      </w:r>
    </w:p>
    <w:p w14:paraId="404C28A3" w14:textId="77777777" w:rsidR="00EB4B08" w:rsidRPr="00BD22EC" w:rsidRDefault="00EB4B08" w:rsidP="00EB4B08">
      <w:pPr>
        <w:pStyle w:val="Default"/>
        <w:tabs>
          <w:tab w:val="left" w:pos="709"/>
          <w:tab w:val="left" w:pos="1134"/>
        </w:tabs>
        <w:ind w:firstLine="709"/>
        <w:jc w:val="both"/>
      </w:pPr>
      <w:r w:rsidRPr="00BD22EC">
        <w:t>Срок аренды – 49 (сорок девять) лет.</w:t>
      </w:r>
    </w:p>
    <w:p w14:paraId="44BFBC8C" w14:textId="77777777" w:rsidR="00EB4B08" w:rsidRPr="00BD22EC" w:rsidRDefault="00EB4B08" w:rsidP="00EB4B08">
      <w:pPr>
        <w:pStyle w:val="Default"/>
        <w:tabs>
          <w:tab w:val="left" w:pos="709"/>
          <w:tab w:val="left" w:pos="1134"/>
        </w:tabs>
        <w:ind w:firstLine="709"/>
        <w:jc w:val="both"/>
      </w:pPr>
      <w:r w:rsidRPr="00BD22EC">
        <w:t>Разрешенное использование: для сельхозпроизводства «Растениеводство» (код 1.1).</w:t>
      </w:r>
    </w:p>
    <w:p w14:paraId="0AB11DB4" w14:textId="77777777" w:rsidR="00EB4B08" w:rsidRPr="00BD22EC" w:rsidRDefault="00EB4B08" w:rsidP="00EB4B08">
      <w:pPr>
        <w:pStyle w:val="Default"/>
        <w:tabs>
          <w:tab w:val="left" w:pos="709"/>
          <w:tab w:val="left" w:pos="1134"/>
        </w:tabs>
        <w:ind w:firstLine="709"/>
        <w:jc w:val="both"/>
      </w:pPr>
      <w:r w:rsidRPr="00BD22EC">
        <w:t>Общая площадь:</w:t>
      </w:r>
      <w:r w:rsidRPr="00BD22EC">
        <w:rPr>
          <w:rFonts w:eastAsiaTheme="minorHAnsi"/>
          <w:color w:val="212529"/>
          <w:kern w:val="2"/>
          <w:shd w:val="clear" w:color="auto" w:fill="F8F8F8"/>
          <w:lang w:eastAsia="en-US"/>
          <w14:ligatures w14:val="standardContextual"/>
        </w:rPr>
        <w:t xml:space="preserve"> </w:t>
      </w:r>
      <w:r w:rsidRPr="00BD22EC">
        <w:t>348 000 м</w:t>
      </w:r>
      <w:r w:rsidRPr="00BD22EC">
        <w:rPr>
          <w:vertAlign w:val="superscript"/>
        </w:rPr>
        <w:t>2</w:t>
      </w:r>
      <w:r w:rsidRPr="00BD22EC">
        <w:t>.</w:t>
      </w:r>
    </w:p>
    <w:p w14:paraId="47CD49DF" w14:textId="77777777" w:rsidR="00EB4B08" w:rsidRPr="00BD22EC" w:rsidRDefault="00EB4B08" w:rsidP="00EB4B08">
      <w:pPr>
        <w:spacing w:after="0"/>
        <w:ind w:firstLine="709"/>
        <w:jc w:val="both"/>
        <w:rPr>
          <w:rFonts w:eastAsia="Times New Roman" w:cs="Times New Roman"/>
          <w:bCs/>
          <w:color w:val="000000"/>
          <w:kern w:val="0"/>
          <w:sz w:val="24"/>
          <w:szCs w:val="24"/>
          <w:lang w:eastAsia="ru-RU"/>
          <w14:ligatures w14:val="none"/>
        </w:rPr>
      </w:pPr>
      <w:r w:rsidRPr="00BD22EC">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 объекта капитального строительства для данной категории земель градостроительным регламентом не установлены.</w:t>
      </w:r>
    </w:p>
    <w:p w14:paraId="2997D4CB" w14:textId="77777777"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15.06.2026г. № КУВИ-001/2026-80228153 </w:t>
      </w:r>
      <w:r w:rsidRPr="00BD22EC">
        <w:t xml:space="preserve">сведения о зарегистрированных ограничениях (обременениях) отсутствуют. </w:t>
      </w:r>
    </w:p>
    <w:p w14:paraId="40CB2EFC" w14:textId="77777777" w:rsidR="00EB4B08" w:rsidRPr="00BD22EC" w:rsidRDefault="00EB4B08" w:rsidP="00EB4B08">
      <w:pPr>
        <w:spacing w:after="0"/>
        <w:ind w:firstLine="709"/>
        <w:jc w:val="both"/>
        <w:rPr>
          <w:rFonts w:cs="Times New Roman"/>
          <w:sz w:val="24"/>
          <w:szCs w:val="24"/>
        </w:rPr>
      </w:pPr>
      <w:r w:rsidRPr="00BD22EC">
        <w:rPr>
          <w:rFonts w:cs="Times New Roman"/>
          <w:sz w:val="24"/>
          <w:szCs w:val="24"/>
        </w:rPr>
        <w:t>Земельный участок находится в собственности муниципального образования Абанского района Красноярского края.</w:t>
      </w:r>
    </w:p>
    <w:p w14:paraId="4DD65F13"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340A3A77" w14:textId="77777777" w:rsidR="00EB4B08" w:rsidRPr="00BD22EC" w:rsidRDefault="00EB4B08" w:rsidP="00EB4B08">
      <w:pPr>
        <w:pStyle w:val="Default"/>
        <w:tabs>
          <w:tab w:val="left" w:pos="709"/>
          <w:tab w:val="left" w:pos="1134"/>
        </w:tabs>
        <w:ind w:firstLine="709"/>
        <w:jc w:val="both"/>
      </w:pPr>
      <w:r w:rsidRPr="00BD22EC">
        <w:t xml:space="preserve">Сведения о предыдущих извещениях (сообщениях) в отношении земельного участка </w:t>
      </w:r>
      <w:r w:rsidRPr="00BD22EC">
        <w:rPr>
          <w:bCs/>
        </w:rPr>
        <w:t>24:01:1002002:71</w:t>
      </w:r>
      <w:r w:rsidRPr="00BD22EC">
        <w:t>: отсутствуют.</w:t>
      </w:r>
    </w:p>
    <w:p w14:paraId="0771A38D" w14:textId="77777777" w:rsidR="00EB4B08" w:rsidRPr="00BD22EC" w:rsidRDefault="00EB4B08" w:rsidP="00EB4B08">
      <w:pPr>
        <w:pStyle w:val="Default"/>
        <w:tabs>
          <w:tab w:val="left" w:pos="709"/>
          <w:tab w:val="left" w:pos="1134"/>
        </w:tabs>
        <w:ind w:firstLine="709"/>
        <w:jc w:val="both"/>
      </w:pPr>
      <w:r w:rsidRPr="00BD22EC">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2D9C142B" w14:textId="77777777" w:rsidR="00EB4B08" w:rsidRDefault="00EB4B08" w:rsidP="00EB4B08">
      <w:pPr>
        <w:pStyle w:val="Default"/>
        <w:tabs>
          <w:tab w:val="left" w:pos="709"/>
          <w:tab w:val="left" w:pos="1134"/>
        </w:tabs>
        <w:ind w:firstLine="709"/>
        <w:jc w:val="both"/>
        <w:rPr>
          <w:b/>
        </w:rPr>
      </w:pPr>
    </w:p>
    <w:p w14:paraId="57BE7516" w14:textId="77777777" w:rsidR="00EB4B08" w:rsidRPr="00BD22EC" w:rsidRDefault="00EB4B08" w:rsidP="00EB4B08">
      <w:pPr>
        <w:pStyle w:val="Default"/>
        <w:tabs>
          <w:tab w:val="left" w:pos="709"/>
          <w:tab w:val="left" w:pos="1134"/>
        </w:tabs>
        <w:ind w:firstLine="709"/>
        <w:jc w:val="both"/>
      </w:pPr>
      <w:r w:rsidRPr="00BD22EC">
        <w:rPr>
          <w:b/>
        </w:rPr>
        <w:t xml:space="preserve">Лот 8 – </w:t>
      </w:r>
      <w:r w:rsidRPr="00BD22EC">
        <w:t xml:space="preserve">Право на заключение договора аренды земельного участка с кадастровым номером 24:01:0902003:143, расположенного по адресу (местоположение): </w:t>
      </w:r>
    </w:p>
    <w:p w14:paraId="409EA110" w14:textId="77777777" w:rsidR="00EB4B08" w:rsidRPr="00BD22EC" w:rsidRDefault="00EB4B08" w:rsidP="00EB4B08">
      <w:pPr>
        <w:pStyle w:val="Default"/>
        <w:tabs>
          <w:tab w:val="left" w:pos="709"/>
          <w:tab w:val="left" w:pos="1134"/>
        </w:tabs>
        <w:ind w:firstLine="709"/>
        <w:jc w:val="both"/>
      </w:pPr>
      <w:r w:rsidRPr="00BD22EC">
        <w:t>Российская Федерация, Красноярский край, Абанский район.</w:t>
      </w:r>
    </w:p>
    <w:p w14:paraId="2095B503" w14:textId="77777777" w:rsidR="00EB4B08" w:rsidRDefault="00EB4B08" w:rsidP="00EB4B08">
      <w:pPr>
        <w:pStyle w:val="Default"/>
        <w:tabs>
          <w:tab w:val="left" w:pos="709"/>
          <w:tab w:val="left" w:pos="1134"/>
        </w:tabs>
        <w:ind w:firstLine="709"/>
        <w:jc w:val="both"/>
      </w:pPr>
      <w:r w:rsidRPr="00BD22EC">
        <w:t>Срок аренды – 5 (пять) лет.</w:t>
      </w:r>
    </w:p>
    <w:p w14:paraId="1C7514E8" w14:textId="77777777" w:rsidR="00EB4B08" w:rsidRPr="00BD22EC" w:rsidRDefault="00EB4B08" w:rsidP="00EB4B08">
      <w:pPr>
        <w:pStyle w:val="Default"/>
        <w:tabs>
          <w:tab w:val="left" w:pos="709"/>
          <w:tab w:val="left" w:pos="1134"/>
        </w:tabs>
        <w:ind w:firstLine="709"/>
        <w:jc w:val="both"/>
      </w:pPr>
      <w:r w:rsidRPr="00BD22EC">
        <w:lastRenderedPageBreak/>
        <w:t>Разрешенное использование: Сенокошение (код 1.19).</w:t>
      </w:r>
    </w:p>
    <w:p w14:paraId="52AFC293" w14:textId="77777777" w:rsidR="00EB4B08" w:rsidRPr="00BD22EC" w:rsidRDefault="00EB4B08" w:rsidP="00EB4B08">
      <w:pPr>
        <w:pStyle w:val="Default"/>
        <w:tabs>
          <w:tab w:val="left" w:pos="709"/>
          <w:tab w:val="left" w:pos="1134"/>
        </w:tabs>
        <w:ind w:firstLine="709"/>
        <w:jc w:val="both"/>
        <w:rPr>
          <w:color w:val="auto"/>
        </w:rPr>
      </w:pPr>
      <w:r w:rsidRPr="00BD22EC">
        <w:t xml:space="preserve">Общая площадь: </w:t>
      </w:r>
      <w:r w:rsidRPr="00BD22EC">
        <w:rPr>
          <w:color w:val="212529"/>
          <w:shd w:val="clear" w:color="auto" w:fill="F8F8F8"/>
        </w:rPr>
        <w:t xml:space="preserve">236 418 </w:t>
      </w:r>
      <w:r w:rsidRPr="00BD22EC">
        <w:t>м</w:t>
      </w:r>
      <w:r w:rsidRPr="00BD22EC">
        <w:rPr>
          <w:vertAlign w:val="superscript"/>
        </w:rPr>
        <w:t>2</w:t>
      </w:r>
      <w:r w:rsidRPr="00BD22EC">
        <w:rPr>
          <w:color w:val="auto"/>
        </w:rPr>
        <w:t>.</w:t>
      </w:r>
    </w:p>
    <w:p w14:paraId="3BC86761" w14:textId="77777777" w:rsidR="00EB4B08" w:rsidRPr="00BD22EC" w:rsidRDefault="00EB4B08" w:rsidP="00EB4B08">
      <w:pPr>
        <w:pStyle w:val="Default"/>
        <w:tabs>
          <w:tab w:val="left" w:pos="709"/>
          <w:tab w:val="left" w:pos="1134"/>
        </w:tabs>
        <w:ind w:firstLine="709"/>
        <w:jc w:val="both"/>
      </w:pPr>
      <w:r w:rsidRPr="00BD22EC">
        <w:rPr>
          <w:bCs/>
        </w:rPr>
        <w:t>Максимально-минимально допустимые параметры разрешенного строительства объекта капитального строительства</w:t>
      </w:r>
      <w:r w:rsidRPr="00BD22EC">
        <w:rPr>
          <w:rFonts w:eastAsiaTheme="minorHAnsi"/>
          <w:lang w:eastAsia="en-US"/>
        </w:rPr>
        <w:t xml:space="preserve"> для данной категории земель градостроительным регламентом не установлены</w:t>
      </w:r>
      <w:r w:rsidRPr="00BD22EC">
        <w:t>.</w:t>
      </w:r>
    </w:p>
    <w:p w14:paraId="1232D63F" w14:textId="77777777" w:rsidR="00EB4B08" w:rsidRPr="00BD22EC" w:rsidRDefault="00EB4B08" w:rsidP="00EB4B08">
      <w:pPr>
        <w:pStyle w:val="Default"/>
        <w:tabs>
          <w:tab w:val="left" w:pos="709"/>
          <w:tab w:val="left" w:pos="1134"/>
        </w:tabs>
        <w:ind w:firstLine="709"/>
        <w:jc w:val="both"/>
        <w:rPr>
          <w:color w:val="auto"/>
        </w:rPr>
      </w:pPr>
      <w:r w:rsidRPr="00BD22EC">
        <w:t>Государственная собственность на земельный участок не разграничена. Права на земельный участок не зарегистрированы</w:t>
      </w:r>
      <w:r w:rsidRPr="00BD22EC">
        <w:rPr>
          <w:color w:val="auto"/>
        </w:rPr>
        <w:t>.</w:t>
      </w:r>
    </w:p>
    <w:p w14:paraId="4351F8D7" w14:textId="77777777" w:rsidR="00EB4B08" w:rsidRPr="00BD22EC" w:rsidRDefault="00EB4B08" w:rsidP="00EB4B08">
      <w:pPr>
        <w:pStyle w:val="Default"/>
        <w:tabs>
          <w:tab w:val="left" w:pos="709"/>
          <w:tab w:val="left" w:pos="1134"/>
        </w:tabs>
        <w:ind w:firstLine="709"/>
        <w:jc w:val="both"/>
        <w:rPr>
          <w:color w:val="auto"/>
        </w:rPr>
      </w:pPr>
      <w:r w:rsidRPr="00BD22EC">
        <w:rPr>
          <w:color w:val="auto"/>
        </w:rPr>
        <w:t xml:space="preserve">Категория земель: «Земли сельскохозяйственного назначения». </w:t>
      </w:r>
    </w:p>
    <w:p w14:paraId="3AC434A9" w14:textId="77777777" w:rsidR="00EB4B08" w:rsidRPr="00BD22EC" w:rsidRDefault="00EB4B08" w:rsidP="00EB4B08">
      <w:pPr>
        <w:pStyle w:val="Default"/>
        <w:tabs>
          <w:tab w:val="left" w:pos="709"/>
          <w:tab w:val="left" w:pos="1134"/>
        </w:tabs>
        <w:ind w:firstLine="709"/>
        <w:jc w:val="both"/>
      </w:pPr>
      <w:r w:rsidRPr="00BD22EC">
        <w:rPr>
          <w:color w:val="auto"/>
        </w:rPr>
        <w:t xml:space="preserve">Согласно Выписке из Единого государственного реестра недвижимости об объекте недвижимости от 10.06.2026г. № КУВИ-001/2026-79001442 </w:t>
      </w:r>
      <w:r w:rsidRPr="00BD22EC">
        <w:t xml:space="preserve">сведения о зарегистрированных ограничениях (обременениях) отсутствуют. </w:t>
      </w:r>
    </w:p>
    <w:p w14:paraId="14250818" w14:textId="77777777" w:rsidR="00EB4B08" w:rsidRPr="00BD22EC" w:rsidRDefault="00EB4B08" w:rsidP="00EB4B08">
      <w:pPr>
        <w:pStyle w:val="Default"/>
        <w:tabs>
          <w:tab w:val="left" w:pos="709"/>
          <w:tab w:val="left" w:pos="1134"/>
        </w:tabs>
        <w:ind w:firstLine="709"/>
        <w:jc w:val="both"/>
      </w:pPr>
      <w:r w:rsidRPr="00BD22EC">
        <w:t>Сведения о предыдущих извещениях (сообщениях) в отношении земельного участка 24:01:0902003:143: отсутствуют.</w:t>
      </w:r>
    </w:p>
    <w:p w14:paraId="6BB44C3E" w14:textId="77777777" w:rsidR="00EB4B08" w:rsidRPr="00BD22EC" w:rsidRDefault="00EB4B08" w:rsidP="00EB4B08">
      <w:pPr>
        <w:spacing w:after="0"/>
        <w:ind w:firstLine="709"/>
        <w:jc w:val="both"/>
        <w:rPr>
          <w:rFonts w:cs="Times New Roman"/>
          <w:sz w:val="24"/>
          <w:szCs w:val="24"/>
        </w:rPr>
      </w:pPr>
      <w:r w:rsidRPr="00BD22EC">
        <w:rPr>
          <w:rFonts w:cs="Times New Roman"/>
          <w:sz w:val="24"/>
          <w:szCs w:val="24"/>
        </w:rPr>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7EDDEA52" w14:textId="77777777" w:rsidR="00EB4B08" w:rsidRDefault="00EB4B08" w:rsidP="00EB4B08">
      <w:pPr>
        <w:pStyle w:val="Default"/>
        <w:tabs>
          <w:tab w:val="left" w:pos="709"/>
          <w:tab w:val="left" w:pos="1134"/>
        </w:tabs>
        <w:ind w:left="1069"/>
        <w:jc w:val="both"/>
        <w:rPr>
          <w:b/>
        </w:rPr>
      </w:pPr>
    </w:p>
    <w:p w14:paraId="2273391D" w14:textId="77777777" w:rsidR="00EB4B08" w:rsidRDefault="00EB4B08" w:rsidP="00EB4B08">
      <w:pPr>
        <w:pStyle w:val="Default"/>
        <w:tabs>
          <w:tab w:val="left" w:pos="709"/>
          <w:tab w:val="left" w:pos="1134"/>
        </w:tabs>
        <w:ind w:left="1069"/>
        <w:jc w:val="both"/>
        <w:rPr>
          <w:b/>
        </w:rPr>
      </w:pPr>
      <w:r>
        <w:rPr>
          <w:b/>
        </w:rPr>
        <w:t>5.</w:t>
      </w:r>
      <w:r w:rsidRPr="000001DC">
        <w:rPr>
          <w:b/>
        </w:rPr>
        <w:t>Начальная цена, шаг аукциона, размер задатка, срок аренды</w:t>
      </w:r>
    </w:p>
    <w:p w14:paraId="082FF639" w14:textId="77777777" w:rsidR="001C3519" w:rsidRPr="00FE5D08" w:rsidRDefault="001C3519" w:rsidP="00EB4B08">
      <w:pPr>
        <w:pStyle w:val="Default"/>
        <w:tabs>
          <w:tab w:val="left" w:pos="709"/>
          <w:tab w:val="left" w:pos="1134"/>
        </w:tabs>
        <w:ind w:left="1069"/>
        <w:jc w:val="both"/>
      </w:pPr>
    </w:p>
    <w:tbl>
      <w:tblPr>
        <w:tblStyle w:val="af0"/>
        <w:tblW w:w="0" w:type="auto"/>
        <w:tblInd w:w="108" w:type="dxa"/>
        <w:tblLayout w:type="fixed"/>
        <w:tblLook w:val="04A0" w:firstRow="1" w:lastRow="0" w:firstColumn="1" w:lastColumn="0" w:noHBand="0" w:noVBand="1"/>
      </w:tblPr>
      <w:tblGrid>
        <w:gridCol w:w="604"/>
        <w:gridCol w:w="3111"/>
        <w:gridCol w:w="1134"/>
        <w:gridCol w:w="1275"/>
        <w:gridCol w:w="1103"/>
        <w:gridCol w:w="1035"/>
        <w:gridCol w:w="974"/>
      </w:tblGrid>
      <w:tr w:rsidR="00EB4B08" w:rsidRPr="00667D85" w14:paraId="4BDDC0ED" w14:textId="77777777" w:rsidTr="00341CFA">
        <w:tc>
          <w:tcPr>
            <w:tcW w:w="604" w:type="dxa"/>
            <w:vAlign w:val="center"/>
          </w:tcPr>
          <w:p w14:paraId="3962C19C" w14:textId="77777777" w:rsidR="00EB4B08" w:rsidRPr="00667D85" w:rsidRDefault="00EB4B08" w:rsidP="00341CFA">
            <w:pPr>
              <w:pStyle w:val="Default"/>
              <w:tabs>
                <w:tab w:val="left" w:pos="0"/>
                <w:tab w:val="left" w:pos="709"/>
                <w:tab w:val="left" w:pos="1134"/>
              </w:tabs>
              <w:jc w:val="center"/>
            </w:pPr>
            <w:r w:rsidRPr="00667D85">
              <w:t>Лот №</w:t>
            </w:r>
          </w:p>
        </w:tc>
        <w:tc>
          <w:tcPr>
            <w:tcW w:w="3111" w:type="dxa"/>
            <w:vAlign w:val="center"/>
          </w:tcPr>
          <w:p w14:paraId="1CAA60BB" w14:textId="77777777" w:rsidR="00EB4B08" w:rsidRPr="00667D85" w:rsidRDefault="00EB4B08" w:rsidP="00341CFA">
            <w:pPr>
              <w:pStyle w:val="Default"/>
              <w:tabs>
                <w:tab w:val="left" w:pos="0"/>
                <w:tab w:val="left" w:pos="709"/>
                <w:tab w:val="left" w:pos="1134"/>
              </w:tabs>
              <w:jc w:val="center"/>
            </w:pPr>
            <w:r w:rsidRPr="00667D85">
              <w:t>Адрес земельного участка, кадастровый номер</w:t>
            </w:r>
          </w:p>
        </w:tc>
        <w:tc>
          <w:tcPr>
            <w:tcW w:w="1134" w:type="dxa"/>
            <w:vAlign w:val="center"/>
          </w:tcPr>
          <w:p w14:paraId="4F4D9E5B" w14:textId="77777777" w:rsidR="00EB4B08" w:rsidRPr="00667D85" w:rsidRDefault="00EB4B08" w:rsidP="00341CFA">
            <w:pPr>
              <w:pStyle w:val="Default"/>
              <w:tabs>
                <w:tab w:val="left" w:pos="0"/>
                <w:tab w:val="left" w:pos="709"/>
                <w:tab w:val="left" w:pos="1134"/>
              </w:tabs>
              <w:jc w:val="center"/>
            </w:pPr>
            <w:r w:rsidRPr="00667D85">
              <w:t>Площадь, кв.м.</w:t>
            </w:r>
          </w:p>
        </w:tc>
        <w:tc>
          <w:tcPr>
            <w:tcW w:w="1275" w:type="dxa"/>
            <w:vAlign w:val="center"/>
          </w:tcPr>
          <w:p w14:paraId="6FC0DA47" w14:textId="77777777" w:rsidR="00EB4B08" w:rsidRPr="00667D85" w:rsidRDefault="00EB4B08" w:rsidP="00341CFA">
            <w:pPr>
              <w:pStyle w:val="Default"/>
              <w:tabs>
                <w:tab w:val="left" w:pos="0"/>
                <w:tab w:val="left" w:pos="709"/>
                <w:tab w:val="left" w:pos="1134"/>
              </w:tabs>
              <w:jc w:val="center"/>
            </w:pPr>
            <w:r w:rsidRPr="00667D85">
              <w:t>Начальный размер годовой арендной платы</w:t>
            </w:r>
            <w:r w:rsidRPr="00667D85">
              <w:rPr>
                <w:rStyle w:val="af"/>
                <w:rFonts w:eastAsiaTheme="majorEastAsia"/>
              </w:rPr>
              <w:footnoteReference w:id="1"/>
            </w:r>
            <w:r w:rsidRPr="00667D85">
              <w:t>, руб.</w:t>
            </w:r>
          </w:p>
        </w:tc>
        <w:tc>
          <w:tcPr>
            <w:tcW w:w="1103" w:type="dxa"/>
            <w:vAlign w:val="center"/>
          </w:tcPr>
          <w:p w14:paraId="5482D219" w14:textId="77777777" w:rsidR="00EB4B08" w:rsidRPr="00667D85" w:rsidRDefault="00EB4B08" w:rsidP="00341CFA">
            <w:pPr>
              <w:pStyle w:val="Default"/>
              <w:tabs>
                <w:tab w:val="left" w:pos="0"/>
                <w:tab w:val="left" w:pos="709"/>
                <w:tab w:val="left" w:pos="1134"/>
              </w:tabs>
              <w:jc w:val="center"/>
            </w:pPr>
            <w:r w:rsidRPr="00667D85">
              <w:t>Шаг аукциона (3%), руб.</w:t>
            </w:r>
          </w:p>
        </w:tc>
        <w:tc>
          <w:tcPr>
            <w:tcW w:w="1035" w:type="dxa"/>
            <w:vAlign w:val="center"/>
          </w:tcPr>
          <w:p w14:paraId="39C2F01C" w14:textId="77777777" w:rsidR="00EB4B08" w:rsidRPr="00667D85" w:rsidRDefault="00EB4B08" w:rsidP="00341CFA">
            <w:pPr>
              <w:pStyle w:val="Default"/>
              <w:tabs>
                <w:tab w:val="left" w:pos="0"/>
                <w:tab w:val="left" w:pos="709"/>
                <w:tab w:val="left" w:pos="1134"/>
              </w:tabs>
              <w:jc w:val="center"/>
            </w:pPr>
            <w:r w:rsidRPr="00667D85">
              <w:t>Размер задатка (25%), руб.</w:t>
            </w:r>
          </w:p>
        </w:tc>
        <w:tc>
          <w:tcPr>
            <w:tcW w:w="974" w:type="dxa"/>
            <w:vAlign w:val="center"/>
          </w:tcPr>
          <w:p w14:paraId="068232A6" w14:textId="77777777" w:rsidR="00EB4B08" w:rsidRPr="00667D85" w:rsidRDefault="00EB4B08" w:rsidP="00341CFA">
            <w:pPr>
              <w:pStyle w:val="Default"/>
              <w:tabs>
                <w:tab w:val="left" w:pos="0"/>
                <w:tab w:val="left" w:pos="709"/>
                <w:tab w:val="left" w:pos="1134"/>
              </w:tabs>
              <w:jc w:val="center"/>
            </w:pPr>
            <w:r w:rsidRPr="00667D85">
              <w:t>Срок аренды</w:t>
            </w:r>
          </w:p>
        </w:tc>
      </w:tr>
      <w:tr w:rsidR="00EB4B08" w:rsidRPr="00667D85" w14:paraId="49BA4B4D" w14:textId="77777777" w:rsidTr="00341CFA">
        <w:tc>
          <w:tcPr>
            <w:tcW w:w="604" w:type="dxa"/>
          </w:tcPr>
          <w:p w14:paraId="153F2DE6" w14:textId="77777777" w:rsidR="00EB4B08" w:rsidRPr="00667D85" w:rsidRDefault="00EB4B08" w:rsidP="00341CFA">
            <w:pPr>
              <w:pStyle w:val="Default"/>
              <w:tabs>
                <w:tab w:val="left" w:pos="0"/>
                <w:tab w:val="left" w:pos="709"/>
                <w:tab w:val="left" w:pos="1134"/>
              </w:tabs>
              <w:jc w:val="center"/>
            </w:pPr>
            <w:r w:rsidRPr="00667D85">
              <w:t>1</w:t>
            </w:r>
          </w:p>
        </w:tc>
        <w:tc>
          <w:tcPr>
            <w:tcW w:w="3111" w:type="dxa"/>
          </w:tcPr>
          <w:p w14:paraId="33D09650" w14:textId="77777777" w:rsidR="00EB4B08" w:rsidRPr="00667D85" w:rsidRDefault="00EB4B08" w:rsidP="00341CFA">
            <w:pPr>
              <w:pStyle w:val="Default"/>
              <w:tabs>
                <w:tab w:val="left" w:pos="0"/>
                <w:tab w:val="left" w:pos="709"/>
                <w:tab w:val="left" w:pos="1134"/>
              </w:tabs>
              <w:jc w:val="both"/>
            </w:pPr>
            <w:r w:rsidRPr="00667D85">
              <w:t xml:space="preserve">Земельный участок расположен по адресу: </w:t>
            </w:r>
            <w:r w:rsidRPr="00667D85">
              <w:br/>
              <w:t xml:space="preserve">Российская Федерация, Красноярский край, Абанский район, </w:t>
            </w:r>
            <w:proofErr w:type="spellStart"/>
            <w:r w:rsidRPr="00667D85">
              <w:t>б.н.п</w:t>
            </w:r>
            <w:proofErr w:type="spellEnd"/>
            <w:r w:rsidRPr="00667D85">
              <w:t>. Орловка.</w:t>
            </w:r>
          </w:p>
          <w:p w14:paraId="64235905" w14:textId="77777777" w:rsidR="00EB4B08" w:rsidRPr="00667D85" w:rsidRDefault="00EB4B08" w:rsidP="00341CFA">
            <w:pPr>
              <w:pStyle w:val="Default"/>
              <w:tabs>
                <w:tab w:val="left" w:pos="0"/>
                <w:tab w:val="left" w:pos="709"/>
                <w:tab w:val="left" w:pos="1134"/>
              </w:tabs>
              <w:jc w:val="both"/>
            </w:pPr>
            <w:r w:rsidRPr="00667D85">
              <w:t>Кадастровый номер: 24:01:1201007:246.</w:t>
            </w:r>
          </w:p>
        </w:tc>
        <w:tc>
          <w:tcPr>
            <w:tcW w:w="1134" w:type="dxa"/>
          </w:tcPr>
          <w:p w14:paraId="3B1B0C7A" w14:textId="77777777" w:rsidR="00EB4B08" w:rsidRPr="00667D85" w:rsidRDefault="00EB4B08" w:rsidP="00341CFA">
            <w:pPr>
              <w:pStyle w:val="Default"/>
              <w:tabs>
                <w:tab w:val="left" w:pos="0"/>
                <w:tab w:val="left" w:pos="709"/>
                <w:tab w:val="left" w:pos="1134"/>
              </w:tabs>
              <w:jc w:val="center"/>
            </w:pPr>
            <w:r w:rsidRPr="00667D85">
              <w:t>45 377</w:t>
            </w:r>
          </w:p>
        </w:tc>
        <w:tc>
          <w:tcPr>
            <w:tcW w:w="1275" w:type="dxa"/>
          </w:tcPr>
          <w:p w14:paraId="17BA813C" w14:textId="77777777" w:rsidR="00EB4B08" w:rsidRPr="00667D85" w:rsidRDefault="00EB4B08" w:rsidP="00341CFA">
            <w:pPr>
              <w:pStyle w:val="Default"/>
              <w:tabs>
                <w:tab w:val="left" w:pos="0"/>
                <w:tab w:val="left" w:pos="709"/>
                <w:tab w:val="left" w:pos="1134"/>
              </w:tabs>
              <w:jc w:val="center"/>
              <w:rPr>
                <w:color w:val="auto"/>
              </w:rPr>
            </w:pPr>
            <w:r w:rsidRPr="00667D85">
              <w:rPr>
                <w:color w:val="auto"/>
              </w:rPr>
              <w:t>1020.98</w:t>
            </w:r>
          </w:p>
        </w:tc>
        <w:tc>
          <w:tcPr>
            <w:tcW w:w="1103" w:type="dxa"/>
          </w:tcPr>
          <w:p w14:paraId="68FC9743" w14:textId="77777777" w:rsidR="00EB4B08" w:rsidRPr="00667D85" w:rsidRDefault="00EB4B08" w:rsidP="00341CFA">
            <w:pPr>
              <w:pStyle w:val="Default"/>
              <w:tabs>
                <w:tab w:val="left" w:pos="0"/>
                <w:tab w:val="left" w:pos="709"/>
                <w:tab w:val="left" w:pos="1134"/>
              </w:tabs>
              <w:jc w:val="center"/>
              <w:rPr>
                <w:color w:val="auto"/>
              </w:rPr>
            </w:pPr>
            <w:r w:rsidRPr="00667D85">
              <w:rPr>
                <w:color w:val="auto"/>
              </w:rPr>
              <w:t>30.63</w:t>
            </w:r>
          </w:p>
        </w:tc>
        <w:tc>
          <w:tcPr>
            <w:tcW w:w="1035" w:type="dxa"/>
          </w:tcPr>
          <w:p w14:paraId="3D43D595" w14:textId="77777777" w:rsidR="00EB4B08" w:rsidRPr="00667D85" w:rsidRDefault="00EB4B08" w:rsidP="00341CFA">
            <w:pPr>
              <w:pStyle w:val="Default"/>
              <w:tabs>
                <w:tab w:val="left" w:pos="0"/>
                <w:tab w:val="left" w:pos="709"/>
                <w:tab w:val="left" w:pos="1134"/>
              </w:tabs>
              <w:jc w:val="center"/>
              <w:rPr>
                <w:color w:val="auto"/>
              </w:rPr>
            </w:pPr>
            <w:r w:rsidRPr="00667D85">
              <w:rPr>
                <w:color w:val="auto"/>
              </w:rPr>
              <w:t>255.24</w:t>
            </w:r>
          </w:p>
        </w:tc>
        <w:tc>
          <w:tcPr>
            <w:tcW w:w="974" w:type="dxa"/>
          </w:tcPr>
          <w:p w14:paraId="6E6592B6" w14:textId="77777777" w:rsidR="00EB4B08" w:rsidRPr="00667D85" w:rsidRDefault="00EB4B08" w:rsidP="00341CFA">
            <w:pPr>
              <w:pStyle w:val="Default"/>
              <w:tabs>
                <w:tab w:val="left" w:pos="0"/>
                <w:tab w:val="left" w:pos="709"/>
                <w:tab w:val="left" w:pos="1134"/>
              </w:tabs>
              <w:jc w:val="center"/>
            </w:pPr>
            <w:r w:rsidRPr="00667D85">
              <w:t>5 лет.</w:t>
            </w:r>
          </w:p>
        </w:tc>
      </w:tr>
      <w:tr w:rsidR="00EB4B08" w:rsidRPr="00667D85" w14:paraId="26ADFBC5" w14:textId="77777777" w:rsidTr="00341CFA">
        <w:tc>
          <w:tcPr>
            <w:tcW w:w="604" w:type="dxa"/>
          </w:tcPr>
          <w:p w14:paraId="0AE79421" w14:textId="77777777" w:rsidR="00EB4B08" w:rsidRPr="00667D85" w:rsidRDefault="00EB4B08" w:rsidP="00341CFA">
            <w:pPr>
              <w:pStyle w:val="Default"/>
              <w:tabs>
                <w:tab w:val="left" w:pos="0"/>
                <w:tab w:val="left" w:pos="709"/>
                <w:tab w:val="left" w:pos="1134"/>
              </w:tabs>
              <w:jc w:val="center"/>
            </w:pPr>
            <w:r w:rsidRPr="00667D85">
              <w:t>2</w:t>
            </w:r>
          </w:p>
        </w:tc>
        <w:tc>
          <w:tcPr>
            <w:tcW w:w="3111" w:type="dxa"/>
          </w:tcPr>
          <w:p w14:paraId="712A7094" w14:textId="77777777" w:rsidR="00EB4B08" w:rsidRPr="00667D85" w:rsidRDefault="00EB4B08" w:rsidP="00341CFA">
            <w:pPr>
              <w:pStyle w:val="Default"/>
              <w:tabs>
                <w:tab w:val="left" w:pos="0"/>
                <w:tab w:val="left" w:pos="709"/>
                <w:tab w:val="left" w:pos="1134"/>
              </w:tabs>
              <w:jc w:val="both"/>
            </w:pPr>
            <w:r w:rsidRPr="00667D85">
              <w:t>Земельный участок расположен по адресу:</w:t>
            </w:r>
            <w:r w:rsidRPr="00667D85">
              <w:rPr>
                <w:rFonts w:eastAsiaTheme="minorHAnsi"/>
                <w:color w:val="auto"/>
                <w:kern w:val="2"/>
                <w:lang w:eastAsia="en-US"/>
                <w14:ligatures w14:val="standardContextual"/>
              </w:rPr>
              <w:t xml:space="preserve"> </w:t>
            </w:r>
            <w:r w:rsidRPr="00667D85">
              <w:t>Российская Федерация, Красноярский край, Абанский район, участок №45, участок находится примерно в 1 км метрах, по направлению на юго-восток от ориентира д. Стерлитамак.</w:t>
            </w:r>
          </w:p>
          <w:p w14:paraId="042DDF9F" w14:textId="77777777" w:rsidR="00EB4B08" w:rsidRPr="00667D85" w:rsidRDefault="00EB4B08" w:rsidP="00341CFA">
            <w:pPr>
              <w:pStyle w:val="Default"/>
              <w:tabs>
                <w:tab w:val="left" w:pos="0"/>
                <w:tab w:val="left" w:pos="709"/>
                <w:tab w:val="left" w:pos="1134"/>
              </w:tabs>
              <w:jc w:val="both"/>
            </w:pPr>
            <w:r w:rsidRPr="00667D85">
              <w:t>Кадастровый номер:</w:t>
            </w:r>
            <w:r w:rsidRPr="00667D85">
              <w:rPr>
                <w:rFonts w:eastAsiaTheme="minorHAnsi"/>
                <w:color w:val="auto"/>
                <w:kern w:val="2"/>
                <w:lang w:eastAsia="en-US"/>
                <w14:ligatures w14:val="standardContextual"/>
              </w:rPr>
              <w:t xml:space="preserve"> </w:t>
            </w:r>
            <w:r w:rsidRPr="00667D85">
              <w:t>24:01:0502002:78.</w:t>
            </w:r>
          </w:p>
        </w:tc>
        <w:tc>
          <w:tcPr>
            <w:tcW w:w="1134" w:type="dxa"/>
          </w:tcPr>
          <w:p w14:paraId="6EE881FE" w14:textId="77777777" w:rsidR="00EB4B08" w:rsidRPr="00667D85" w:rsidRDefault="00EB4B08" w:rsidP="00341CFA">
            <w:pPr>
              <w:pStyle w:val="Default"/>
              <w:tabs>
                <w:tab w:val="left" w:pos="0"/>
                <w:tab w:val="left" w:pos="709"/>
                <w:tab w:val="left" w:pos="1134"/>
              </w:tabs>
              <w:jc w:val="center"/>
              <w:rPr>
                <w:shd w:val="clear" w:color="auto" w:fill="FFFFFF"/>
              </w:rPr>
            </w:pPr>
            <w:r w:rsidRPr="00667D85">
              <w:rPr>
                <w:shd w:val="clear" w:color="auto" w:fill="FFFFFF"/>
              </w:rPr>
              <w:t>495 301</w:t>
            </w:r>
          </w:p>
        </w:tc>
        <w:tc>
          <w:tcPr>
            <w:tcW w:w="1275" w:type="dxa"/>
          </w:tcPr>
          <w:p w14:paraId="68CFE60E" w14:textId="77777777" w:rsidR="00EB4B08" w:rsidRPr="00667D85" w:rsidRDefault="00EB4B08" w:rsidP="00341CFA">
            <w:pPr>
              <w:pStyle w:val="Default"/>
              <w:tabs>
                <w:tab w:val="left" w:pos="0"/>
                <w:tab w:val="left" w:pos="709"/>
                <w:tab w:val="left" w:pos="1134"/>
              </w:tabs>
              <w:jc w:val="center"/>
            </w:pPr>
            <w:r w:rsidRPr="00667D85">
              <w:t>8692.53</w:t>
            </w:r>
          </w:p>
        </w:tc>
        <w:tc>
          <w:tcPr>
            <w:tcW w:w="1103" w:type="dxa"/>
          </w:tcPr>
          <w:p w14:paraId="0AB99FCD" w14:textId="77777777" w:rsidR="00EB4B08" w:rsidRPr="00667D85" w:rsidRDefault="00EB4B08" w:rsidP="00341CFA">
            <w:pPr>
              <w:pStyle w:val="Default"/>
              <w:tabs>
                <w:tab w:val="left" w:pos="0"/>
                <w:tab w:val="left" w:pos="709"/>
                <w:tab w:val="left" w:pos="1134"/>
              </w:tabs>
              <w:jc w:val="center"/>
            </w:pPr>
            <w:r w:rsidRPr="00667D85">
              <w:t>260.78</w:t>
            </w:r>
          </w:p>
        </w:tc>
        <w:tc>
          <w:tcPr>
            <w:tcW w:w="1035" w:type="dxa"/>
          </w:tcPr>
          <w:p w14:paraId="0E34207E" w14:textId="77777777" w:rsidR="00EB4B08" w:rsidRPr="00667D85" w:rsidRDefault="00EB4B08" w:rsidP="00341CFA">
            <w:pPr>
              <w:pStyle w:val="Default"/>
              <w:tabs>
                <w:tab w:val="left" w:pos="0"/>
                <w:tab w:val="left" w:pos="709"/>
                <w:tab w:val="left" w:pos="1134"/>
              </w:tabs>
              <w:jc w:val="center"/>
            </w:pPr>
            <w:r w:rsidRPr="00667D85">
              <w:t>2173.13</w:t>
            </w:r>
          </w:p>
        </w:tc>
        <w:tc>
          <w:tcPr>
            <w:tcW w:w="974" w:type="dxa"/>
          </w:tcPr>
          <w:p w14:paraId="00CF2AEA" w14:textId="77777777" w:rsidR="00EB4B08" w:rsidRPr="00667D85" w:rsidRDefault="00EB4B08" w:rsidP="00341CFA">
            <w:pPr>
              <w:pStyle w:val="Default"/>
              <w:tabs>
                <w:tab w:val="left" w:pos="0"/>
                <w:tab w:val="left" w:pos="709"/>
                <w:tab w:val="left" w:pos="1134"/>
              </w:tabs>
              <w:jc w:val="center"/>
            </w:pPr>
            <w:r w:rsidRPr="00667D85">
              <w:t>5 лет.</w:t>
            </w:r>
          </w:p>
        </w:tc>
      </w:tr>
      <w:tr w:rsidR="00EB4B08" w:rsidRPr="00667D85" w14:paraId="05105C77" w14:textId="77777777" w:rsidTr="00341CFA">
        <w:tc>
          <w:tcPr>
            <w:tcW w:w="604" w:type="dxa"/>
          </w:tcPr>
          <w:p w14:paraId="7BA08736" w14:textId="77777777" w:rsidR="00EB4B08" w:rsidRPr="00667D85" w:rsidRDefault="00EB4B08" w:rsidP="00341CFA">
            <w:pPr>
              <w:pStyle w:val="Default"/>
              <w:tabs>
                <w:tab w:val="left" w:pos="0"/>
                <w:tab w:val="left" w:pos="709"/>
                <w:tab w:val="left" w:pos="1134"/>
              </w:tabs>
              <w:jc w:val="center"/>
            </w:pPr>
            <w:r w:rsidRPr="00667D85">
              <w:t>3</w:t>
            </w:r>
          </w:p>
        </w:tc>
        <w:tc>
          <w:tcPr>
            <w:tcW w:w="3111" w:type="dxa"/>
          </w:tcPr>
          <w:p w14:paraId="5870155E" w14:textId="77777777" w:rsidR="00EB4B08" w:rsidRPr="00667D85" w:rsidRDefault="00EB4B08" w:rsidP="00341CFA">
            <w:pPr>
              <w:pStyle w:val="Default"/>
              <w:tabs>
                <w:tab w:val="left" w:pos="0"/>
                <w:tab w:val="left" w:pos="709"/>
                <w:tab w:val="left" w:pos="1134"/>
              </w:tabs>
              <w:jc w:val="both"/>
            </w:pPr>
            <w:r w:rsidRPr="00667D85">
              <w:t>Земельный участок расположен по адресу:</w:t>
            </w:r>
            <w:r w:rsidRPr="00667D85">
              <w:rPr>
                <w:rFonts w:eastAsiaTheme="minorHAnsi"/>
                <w:color w:val="auto"/>
                <w:kern w:val="2"/>
                <w:lang w:eastAsia="en-US"/>
                <w14:ligatures w14:val="standardContextual"/>
              </w:rPr>
              <w:t xml:space="preserve"> </w:t>
            </w:r>
            <w:r w:rsidRPr="00667D85">
              <w:t xml:space="preserve">Местоположение установлено относительно ориентира, расположенного </w:t>
            </w:r>
            <w:r w:rsidRPr="00667D85">
              <w:lastRenderedPageBreak/>
              <w:t xml:space="preserve">за пределами участка. Ориентир </w:t>
            </w:r>
            <w:proofErr w:type="spellStart"/>
            <w:r w:rsidRPr="00667D85">
              <w:t>с.Устьянск</w:t>
            </w:r>
            <w:proofErr w:type="spellEnd"/>
            <w:r w:rsidRPr="00667D85">
              <w:t>.</w:t>
            </w:r>
          </w:p>
          <w:p w14:paraId="5EF0AB36" w14:textId="77777777" w:rsidR="00EB4B08" w:rsidRPr="00667D85" w:rsidRDefault="00EB4B08" w:rsidP="00341CFA">
            <w:pPr>
              <w:pStyle w:val="Default"/>
              <w:tabs>
                <w:tab w:val="left" w:pos="0"/>
                <w:tab w:val="left" w:pos="709"/>
                <w:tab w:val="left" w:pos="1134"/>
              </w:tabs>
              <w:jc w:val="both"/>
            </w:pPr>
            <w:r w:rsidRPr="00667D85">
              <w:t>Участок находится примерно в 2,7 км метрах, по направлению на северо-запад от ориентира. Почтовый адрес ориентира: Россия, Красноярский край, Абанский район, участок №52.</w:t>
            </w:r>
          </w:p>
          <w:p w14:paraId="51E51E51" w14:textId="77777777" w:rsidR="00EB4B08" w:rsidRPr="00667D85" w:rsidRDefault="00EB4B08" w:rsidP="00341CFA">
            <w:pPr>
              <w:pStyle w:val="Default"/>
              <w:tabs>
                <w:tab w:val="left" w:pos="0"/>
                <w:tab w:val="left" w:pos="709"/>
                <w:tab w:val="left" w:pos="1134"/>
              </w:tabs>
              <w:jc w:val="both"/>
            </w:pPr>
            <w:r w:rsidRPr="00667D85">
              <w:t>Кадастровый номер:</w:t>
            </w:r>
            <w:r w:rsidRPr="00667D85">
              <w:rPr>
                <w:rFonts w:eastAsiaTheme="minorHAnsi"/>
                <w:color w:val="auto"/>
                <w:kern w:val="2"/>
                <w:lang w:eastAsia="en-US"/>
                <w14:ligatures w14:val="standardContextual"/>
              </w:rPr>
              <w:t xml:space="preserve"> </w:t>
            </w:r>
            <w:r w:rsidRPr="00667D85">
              <w:t>24:01:1301007:203.</w:t>
            </w:r>
          </w:p>
        </w:tc>
        <w:tc>
          <w:tcPr>
            <w:tcW w:w="1134" w:type="dxa"/>
          </w:tcPr>
          <w:p w14:paraId="5DC8F240" w14:textId="77777777" w:rsidR="00EB4B08" w:rsidRPr="00667D85" w:rsidRDefault="00EB4B08" w:rsidP="00341CFA">
            <w:pPr>
              <w:pStyle w:val="Default"/>
              <w:tabs>
                <w:tab w:val="left" w:pos="0"/>
                <w:tab w:val="left" w:pos="709"/>
                <w:tab w:val="left" w:pos="1134"/>
              </w:tabs>
              <w:jc w:val="center"/>
              <w:rPr>
                <w:shd w:val="clear" w:color="auto" w:fill="FFFFFF"/>
              </w:rPr>
            </w:pPr>
            <w:r w:rsidRPr="00667D85">
              <w:rPr>
                <w:shd w:val="clear" w:color="auto" w:fill="FFFFFF"/>
              </w:rPr>
              <w:lastRenderedPageBreak/>
              <w:t>151 001</w:t>
            </w:r>
          </w:p>
        </w:tc>
        <w:tc>
          <w:tcPr>
            <w:tcW w:w="1275" w:type="dxa"/>
          </w:tcPr>
          <w:p w14:paraId="01025F84" w14:textId="77777777" w:rsidR="00EB4B08" w:rsidRPr="00667D85" w:rsidRDefault="00EB4B08" w:rsidP="00341CFA">
            <w:pPr>
              <w:pStyle w:val="Default"/>
              <w:tabs>
                <w:tab w:val="left" w:pos="0"/>
                <w:tab w:val="left" w:pos="709"/>
                <w:tab w:val="left" w:pos="1134"/>
              </w:tabs>
              <w:jc w:val="center"/>
            </w:pPr>
            <w:r w:rsidRPr="00667D85">
              <w:t>5594.59</w:t>
            </w:r>
          </w:p>
        </w:tc>
        <w:tc>
          <w:tcPr>
            <w:tcW w:w="1103" w:type="dxa"/>
          </w:tcPr>
          <w:p w14:paraId="5316EB65" w14:textId="77777777" w:rsidR="00EB4B08" w:rsidRPr="00667D85" w:rsidRDefault="00EB4B08" w:rsidP="00341CFA">
            <w:pPr>
              <w:pStyle w:val="Default"/>
              <w:tabs>
                <w:tab w:val="left" w:pos="0"/>
                <w:tab w:val="left" w:pos="709"/>
                <w:tab w:val="left" w:pos="1134"/>
              </w:tabs>
              <w:jc w:val="center"/>
            </w:pPr>
            <w:r w:rsidRPr="00667D85">
              <w:t>167.84</w:t>
            </w:r>
          </w:p>
        </w:tc>
        <w:tc>
          <w:tcPr>
            <w:tcW w:w="1035" w:type="dxa"/>
          </w:tcPr>
          <w:p w14:paraId="3151747C" w14:textId="77777777" w:rsidR="00EB4B08" w:rsidRPr="00667D85" w:rsidRDefault="00EB4B08" w:rsidP="00341CFA">
            <w:pPr>
              <w:pStyle w:val="Default"/>
              <w:tabs>
                <w:tab w:val="left" w:pos="0"/>
                <w:tab w:val="left" w:pos="709"/>
                <w:tab w:val="left" w:pos="1134"/>
              </w:tabs>
              <w:jc w:val="center"/>
            </w:pPr>
            <w:r w:rsidRPr="00667D85">
              <w:t>1398.65</w:t>
            </w:r>
          </w:p>
        </w:tc>
        <w:tc>
          <w:tcPr>
            <w:tcW w:w="974" w:type="dxa"/>
          </w:tcPr>
          <w:p w14:paraId="1CEE827B" w14:textId="77777777" w:rsidR="00EB4B08" w:rsidRPr="00667D85" w:rsidRDefault="00EB4B08" w:rsidP="00341CFA">
            <w:pPr>
              <w:pStyle w:val="Default"/>
              <w:tabs>
                <w:tab w:val="left" w:pos="0"/>
                <w:tab w:val="left" w:pos="709"/>
                <w:tab w:val="left" w:pos="1134"/>
              </w:tabs>
              <w:jc w:val="center"/>
            </w:pPr>
            <w:r w:rsidRPr="00667D85">
              <w:t>49 лет.</w:t>
            </w:r>
          </w:p>
        </w:tc>
      </w:tr>
      <w:tr w:rsidR="00EB4B08" w:rsidRPr="00667D85" w14:paraId="49E4E58C" w14:textId="77777777" w:rsidTr="00341CFA">
        <w:tc>
          <w:tcPr>
            <w:tcW w:w="604" w:type="dxa"/>
          </w:tcPr>
          <w:p w14:paraId="5FB7E20C" w14:textId="77777777" w:rsidR="00EB4B08" w:rsidRPr="00667D85" w:rsidRDefault="00EB4B08" w:rsidP="00341CFA">
            <w:pPr>
              <w:pStyle w:val="Default"/>
              <w:tabs>
                <w:tab w:val="left" w:pos="0"/>
                <w:tab w:val="left" w:pos="709"/>
                <w:tab w:val="left" w:pos="1134"/>
              </w:tabs>
              <w:jc w:val="center"/>
            </w:pPr>
            <w:r w:rsidRPr="00667D85">
              <w:t>4</w:t>
            </w:r>
          </w:p>
        </w:tc>
        <w:tc>
          <w:tcPr>
            <w:tcW w:w="3111" w:type="dxa"/>
          </w:tcPr>
          <w:p w14:paraId="2C67D5A1" w14:textId="77777777" w:rsidR="00EB4B08" w:rsidRPr="00667D85" w:rsidRDefault="00EB4B08" w:rsidP="00341CFA">
            <w:pPr>
              <w:pStyle w:val="Default"/>
              <w:tabs>
                <w:tab w:val="left" w:pos="0"/>
                <w:tab w:val="left" w:pos="709"/>
                <w:tab w:val="left" w:pos="1134"/>
              </w:tabs>
              <w:jc w:val="both"/>
            </w:pPr>
            <w:r w:rsidRPr="00667D85">
              <w:t>Земельный участок расположен по адресу:</w:t>
            </w:r>
            <w:r w:rsidRPr="00667D85">
              <w:rPr>
                <w:rFonts w:eastAsiaTheme="minorHAnsi"/>
                <w:color w:val="auto"/>
                <w:kern w:val="2"/>
                <w:lang w:eastAsia="en-US"/>
                <w14:ligatures w14:val="standardContextual"/>
              </w:rPr>
              <w:t xml:space="preserve"> </w:t>
            </w:r>
            <w:r w:rsidRPr="00667D85">
              <w:t>Местоположение установлено относительно ориентира, расположенного за пределами участка.</w:t>
            </w:r>
          </w:p>
          <w:p w14:paraId="267B5137" w14:textId="77777777" w:rsidR="00EB4B08" w:rsidRPr="00667D85" w:rsidRDefault="00EB4B08" w:rsidP="00341CFA">
            <w:pPr>
              <w:pStyle w:val="Default"/>
              <w:tabs>
                <w:tab w:val="left" w:pos="0"/>
                <w:tab w:val="left" w:pos="709"/>
                <w:tab w:val="left" w:pos="1134"/>
              </w:tabs>
              <w:jc w:val="both"/>
            </w:pPr>
            <w:r w:rsidRPr="00667D85">
              <w:t xml:space="preserve">Ориентир </w:t>
            </w:r>
            <w:proofErr w:type="spellStart"/>
            <w:r w:rsidRPr="00667D85">
              <w:t>д.Матвеевка</w:t>
            </w:r>
            <w:proofErr w:type="spellEnd"/>
            <w:r w:rsidRPr="00667D85">
              <w:t>.</w:t>
            </w:r>
          </w:p>
          <w:p w14:paraId="63E768A5" w14:textId="77777777" w:rsidR="00EB4B08" w:rsidRPr="00667D85" w:rsidRDefault="00EB4B08" w:rsidP="00341CFA">
            <w:pPr>
              <w:pStyle w:val="Default"/>
              <w:tabs>
                <w:tab w:val="left" w:pos="0"/>
                <w:tab w:val="left" w:pos="709"/>
                <w:tab w:val="left" w:pos="1134"/>
              </w:tabs>
              <w:jc w:val="both"/>
            </w:pPr>
            <w:r w:rsidRPr="00667D85">
              <w:t>Участок находится примерно в 3.4 км метрах, по направлению на юго-запад от ориентира. Почтовый адрес ориентира: Россия, Красноярский край, Абанский район, участок №39.</w:t>
            </w:r>
          </w:p>
          <w:p w14:paraId="3FA66E96" w14:textId="77777777" w:rsidR="00EB4B08" w:rsidRPr="00667D85" w:rsidRDefault="00EB4B08" w:rsidP="00341CFA">
            <w:pPr>
              <w:pStyle w:val="Default"/>
              <w:tabs>
                <w:tab w:val="left" w:pos="0"/>
                <w:tab w:val="left" w:pos="709"/>
                <w:tab w:val="left" w:pos="1134"/>
              </w:tabs>
              <w:jc w:val="both"/>
              <w:rPr>
                <w:bCs/>
              </w:rPr>
            </w:pPr>
            <w:r w:rsidRPr="00667D85">
              <w:t>Кадастровый номер:</w:t>
            </w:r>
            <w:r w:rsidRPr="00667D85">
              <w:rPr>
                <w:rFonts w:eastAsiaTheme="minorHAnsi"/>
                <w:color w:val="auto"/>
                <w:kern w:val="2"/>
                <w:lang w:eastAsia="en-US"/>
                <w14:ligatures w14:val="standardContextual"/>
              </w:rPr>
              <w:t xml:space="preserve"> </w:t>
            </w:r>
            <w:r w:rsidRPr="00667D85">
              <w:t>24:01:0901004:78.</w:t>
            </w:r>
          </w:p>
        </w:tc>
        <w:tc>
          <w:tcPr>
            <w:tcW w:w="1134" w:type="dxa"/>
          </w:tcPr>
          <w:p w14:paraId="6EED58DD" w14:textId="77777777" w:rsidR="00EB4B08" w:rsidRPr="00667D85" w:rsidRDefault="00EB4B08" w:rsidP="00341CFA">
            <w:pPr>
              <w:pStyle w:val="Default"/>
              <w:tabs>
                <w:tab w:val="left" w:pos="0"/>
                <w:tab w:val="left" w:pos="709"/>
                <w:tab w:val="left" w:pos="1134"/>
              </w:tabs>
              <w:jc w:val="center"/>
              <w:rPr>
                <w:shd w:val="clear" w:color="auto" w:fill="FFFFFF"/>
              </w:rPr>
            </w:pPr>
            <w:r w:rsidRPr="00667D85">
              <w:rPr>
                <w:shd w:val="clear" w:color="auto" w:fill="FFFFFF"/>
              </w:rPr>
              <w:t>748 500</w:t>
            </w:r>
          </w:p>
        </w:tc>
        <w:tc>
          <w:tcPr>
            <w:tcW w:w="1275" w:type="dxa"/>
          </w:tcPr>
          <w:p w14:paraId="22771777" w14:textId="77777777" w:rsidR="00EB4B08" w:rsidRPr="00667D85" w:rsidRDefault="00EB4B08" w:rsidP="00341CFA">
            <w:pPr>
              <w:pStyle w:val="Default"/>
              <w:tabs>
                <w:tab w:val="left" w:pos="0"/>
                <w:tab w:val="left" w:pos="709"/>
                <w:tab w:val="left" w:pos="1134"/>
              </w:tabs>
              <w:jc w:val="center"/>
            </w:pPr>
            <w:r w:rsidRPr="00667D85">
              <w:t>22455</w:t>
            </w:r>
          </w:p>
        </w:tc>
        <w:tc>
          <w:tcPr>
            <w:tcW w:w="1103" w:type="dxa"/>
          </w:tcPr>
          <w:p w14:paraId="4DCBE966" w14:textId="77777777" w:rsidR="00EB4B08" w:rsidRPr="00667D85" w:rsidRDefault="00EB4B08" w:rsidP="00341CFA">
            <w:pPr>
              <w:pStyle w:val="Default"/>
              <w:tabs>
                <w:tab w:val="left" w:pos="0"/>
                <w:tab w:val="left" w:pos="709"/>
                <w:tab w:val="left" w:pos="1134"/>
              </w:tabs>
              <w:jc w:val="center"/>
            </w:pPr>
            <w:r w:rsidRPr="00667D85">
              <w:t>673.65</w:t>
            </w:r>
          </w:p>
        </w:tc>
        <w:tc>
          <w:tcPr>
            <w:tcW w:w="1035" w:type="dxa"/>
          </w:tcPr>
          <w:p w14:paraId="22C5DE99" w14:textId="77777777" w:rsidR="00EB4B08" w:rsidRPr="00667D85" w:rsidRDefault="00EB4B08" w:rsidP="00341CFA">
            <w:pPr>
              <w:pStyle w:val="Default"/>
              <w:tabs>
                <w:tab w:val="left" w:pos="0"/>
                <w:tab w:val="left" w:pos="709"/>
                <w:tab w:val="left" w:pos="1134"/>
              </w:tabs>
              <w:jc w:val="center"/>
            </w:pPr>
            <w:r w:rsidRPr="00667D85">
              <w:t>5613.75</w:t>
            </w:r>
          </w:p>
        </w:tc>
        <w:tc>
          <w:tcPr>
            <w:tcW w:w="974" w:type="dxa"/>
          </w:tcPr>
          <w:p w14:paraId="1BF966AE" w14:textId="77777777" w:rsidR="00EB4B08" w:rsidRPr="00667D85" w:rsidRDefault="00EB4B08" w:rsidP="00341CFA">
            <w:pPr>
              <w:pStyle w:val="Default"/>
              <w:tabs>
                <w:tab w:val="left" w:pos="0"/>
                <w:tab w:val="left" w:pos="709"/>
                <w:tab w:val="left" w:pos="1134"/>
              </w:tabs>
              <w:jc w:val="center"/>
            </w:pPr>
            <w:r w:rsidRPr="00667D85">
              <w:t>5 лет.</w:t>
            </w:r>
          </w:p>
        </w:tc>
      </w:tr>
      <w:tr w:rsidR="00EB4B08" w:rsidRPr="00667D85" w14:paraId="6BA6D4E9" w14:textId="77777777" w:rsidTr="00341CFA">
        <w:tc>
          <w:tcPr>
            <w:tcW w:w="604" w:type="dxa"/>
          </w:tcPr>
          <w:p w14:paraId="6D46F882" w14:textId="77777777" w:rsidR="00EB4B08" w:rsidRPr="00667D85" w:rsidRDefault="00EB4B08" w:rsidP="00341CFA">
            <w:pPr>
              <w:pStyle w:val="Default"/>
              <w:tabs>
                <w:tab w:val="left" w:pos="0"/>
                <w:tab w:val="left" w:pos="709"/>
                <w:tab w:val="left" w:pos="1134"/>
              </w:tabs>
              <w:jc w:val="center"/>
            </w:pPr>
            <w:r w:rsidRPr="00667D85">
              <w:t>5</w:t>
            </w:r>
          </w:p>
        </w:tc>
        <w:tc>
          <w:tcPr>
            <w:tcW w:w="3111" w:type="dxa"/>
          </w:tcPr>
          <w:p w14:paraId="56B88C76" w14:textId="77777777" w:rsidR="00EB4B08" w:rsidRPr="00667D85" w:rsidRDefault="00EB4B08" w:rsidP="00341CFA">
            <w:pPr>
              <w:pStyle w:val="Default"/>
              <w:tabs>
                <w:tab w:val="left" w:pos="0"/>
                <w:tab w:val="left" w:pos="709"/>
                <w:tab w:val="left" w:pos="1134"/>
              </w:tabs>
              <w:jc w:val="both"/>
            </w:pPr>
            <w:r w:rsidRPr="00667D85">
              <w:t>Земельный участок расположен по адресу:</w:t>
            </w:r>
            <w:r w:rsidRPr="00667D85">
              <w:rPr>
                <w:rFonts w:eastAsiaTheme="minorHAnsi"/>
                <w:color w:val="auto"/>
                <w:kern w:val="2"/>
                <w:lang w:eastAsia="en-US"/>
                <w14:ligatures w14:val="standardContextual"/>
              </w:rPr>
              <w:t xml:space="preserve"> </w:t>
            </w:r>
            <w:r w:rsidRPr="00667D85">
              <w:t>Российская Федерация, Красноярский край, Абанский район.</w:t>
            </w:r>
          </w:p>
          <w:p w14:paraId="00F160D0" w14:textId="77777777" w:rsidR="00EB4B08" w:rsidRPr="00667D85" w:rsidRDefault="00EB4B08" w:rsidP="00341CFA">
            <w:pPr>
              <w:pStyle w:val="Default"/>
              <w:tabs>
                <w:tab w:val="left" w:pos="0"/>
                <w:tab w:val="left" w:pos="709"/>
                <w:tab w:val="left" w:pos="1134"/>
              </w:tabs>
              <w:jc w:val="both"/>
              <w:rPr>
                <w:bCs/>
              </w:rPr>
            </w:pPr>
            <w:r w:rsidRPr="00667D85">
              <w:t>Кадастровый номер:</w:t>
            </w:r>
            <w:r w:rsidRPr="00667D85">
              <w:rPr>
                <w:rFonts w:eastAsiaTheme="minorHAnsi"/>
                <w:color w:val="auto"/>
                <w:kern w:val="2"/>
                <w:lang w:eastAsia="en-US"/>
                <w14:ligatures w14:val="standardContextual"/>
              </w:rPr>
              <w:t xml:space="preserve"> </w:t>
            </w:r>
            <w:r w:rsidRPr="00667D85">
              <w:t>24:01:0901007:284.</w:t>
            </w:r>
          </w:p>
        </w:tc>
        <w:tc>
          <w:tcPr>
            <w:tcW w:w="1134" w:type="dxa"/>
          </w:tcPr>
          <w:p w14:paraId="471BCC27" w14:textId="77777777" w:rsidR="00EB4B08" w:rsidRPr="00667D85" w:rsidRDefault="00EB4B08" w:rsidP="00341CFA">
            <w:pPr>
              <w:pStyle w:val="Default"/>
              <w:tabs>
                <w:tab w:val="left" w:pos="0"/>
                <w:tab w:val="left" w:pos="709"/>
                <w:tab w:val="left" w:pos="1134"/>
              </w:tabs>
              <w:jc w:val="center"/>
              <w:rPr>
                <w:shd w:val="clear" w:color="auto" w:fill="FFFFFF"/>
              </w:rPr>
            </w:pPr>
            <w:r w:rsidRPr="00667D85">
              <w:rPr>
                <w:shd w:val="clear" w:color="auto" w:fill="FFFFFF"/>
              </w:rPr>
              <w:t>111 553</w:t>
            </w:r>
          </w:p>
        </w:tc>
        <w:tc>
          <w:tcPr>
            <w:tcW w:w="1275" w:type="dxa"/>
          </w:tcPr>
          <w:p w14:paraId="1073BDAD" w14:textId="77777777" w:rsidR="00EB4B08" w:rsidRPr="00667D85" w:rsidRDefault="00EB4B08" w:rsidP="00341CFA">
            <w:pPr>
              <w:pStyle w:val="Default"/>
              <w:tabs>
                <w:tab w:val="left" w:pos="0"/>
                <w:tab w:val="left" w:pos="709"/>
                <w:tab w:val="left" w:pos="1134"/>
              </w:tabs>
              <w:jc w:val="center"/>
            </w:pPr>
            <w:r w:rsidRPr="00667D85">
              <w:t>3279.66</w:t>
            </w:r>
          </w:p>
        </w:tc>
        <w:tc>
          <w:tcPr>
            <w:tcW w:w="1103" w:type="dxa"/>
          </w:tcPr>
          <w:p w14:paraId="43405C0E" w14:textId="77777777" w:rsidR="00EB4B08" w:rsidRPr="00667D85" w:rsidRDefault="00EB4B08" w:rsidP="00341CFA">
            <w:pPr>
              <w:pStyle w:val="Default"/>
              <w:tabs>
                <w:tab w:val="left" w:pos="0"/>
                <w:tab w:val="left" w:pos="709"/>
                <w:tab w:val="left" w:pos="1134"/>
              </w:tabs>
              <w:jc w:val="center"/>
            </w:pPr>
            <w:r w:rsidRPr="00667D85">
              <w:t>98.39</w:t>
            </w:r>
          </w:p>
        </w:tc>
        <w:tc>
          <w:tcPr>
            <w:tcW w:w="1035" w:type="dxa"/>
          </w:tcPr>
          <w:p w14:paraId="1718667F" w14:textId="77777777" w:rsidR="00EB4B08" w:rsidRPr="00667D85" w:rsidRDefault="00EB4B08" w:rsidP="00341CFA">
            <w:pPr>
              <w:pStyle w:val="Default"/>
              <w:tabs>
                <w:tab w:val="left" w:pos="0"/>
                <w:tab w:val="left" w:pos="709"/>
                <w:tab w:val="left" w:pos="1134"/>
              </w:tabs>
              <w:jc w:val="center"/>
            </w:pPr>
            <w:r w:rsidRPr="00667D85">
              <w:t>819.91</w:t>
            </w:r>
          </w:p>
        </w:tc>
        <w:tc>
          <w:tcPr>
            <w:tcW w:w="974" w:type="dxa"/>
          </w:tcPr>
          <w:p w14:paraId="1E20CEB6" w14:textId="77777777" w:rsidR="00EB4B08" w:rsidRPr="00667D85" w:rsidRDefault="00EB4B08" w:rsidP="00341CFA">
            <w:pPr>
              <w:pStyle w:val="Default"/>
              <w:tabs>
                <w:tab w:val="left" w:pos="0"/>
                <w:tab w:val="left" w:pos="709"/>
                <w:tab w:val="left" w:pos="1134"/>
              </w:tabs>
              <w:jc w:val="center"/>
            </w:pPr>
            <w:r w:rsidRPr="00667D85">
              <w:t>49 лет.</w:t>
            </w:r>
          </w:p>
        </w:tc>
      </w:tr>
      <w:tr w:rsidR="00EB4B08" w:rsidRPr="00667D85" w14:paraId="3FDC57B5" w14:textId="77777777" w:rsidTr="00341CFA">
        <w:tc>
          <w:tcPr>
            <w:tcW w:w="604" w:type="dxa"/>
          </w:tcPr>
          <w:p w14:paraId="7A42E2B5" w14:textId="77777777" w:rsidR="00EB4B08" w:rsidRPr="00667D85" w:rsidRDefault="00EB4B08" w:rsidP="00341CFA">
            <w:pPr>
              <w:pStyle w:val="Default"/>
              <w:tabs>
                <w:tab w:val="left" w:pos="0"/>
                <w:tab w:val="left" w:pos="709"/>
                <w:tab w:val="left" w:pos="1134"/>
              </w:tabs>
              <w:jc w:val="center"/>
            </w:pPr>
            <w:r w:rsidRPr="00667D85">
              <w:t>6</w:t>
            </w:r>
          </w:p>
        </w:tc>
        <w:tc>
          <w:tcPr>
            <w:tcW w:w="3111" w:type="dxa"/>
          </w:tcPr>
          <w:p w14:paraId="73002187" w14:textId="77777777" w:rsidR="00EB4B08" w:rsidRPr="00667D85" w:rsidRDefault="00EB4B08" w:rsidP="00341CFA">
            <w:pPr>
              <w:pStyle w:val="Default"/>
              <w:tabs>
                <w:tab w:val="left" w:pos="0"/>
                <w:tab w:val="left" w:pos="709"/>
                <w:tab w:val="left" w:pos="1134"/>
              </w:tabs>
              <w:jc w:val="both"/>
            </w:pPr>
            <w:r w:rsidRPr="00667D85">
              <w:t>Земельный участок расположен по адресу:</w:t>
            </w:r>
            <w:r w:rsidRPr="00667D85">
              <w:rPr>
                <w:rFonts w:eastAsiaTheme="minorHAnsi"/>
                <w:color w:val="auto"/>
                <w:kern w:val="2"/>
                <w:lang w:eastAsia="en-US"/>
                <w14:ligatures w14:val="standardContextual"/>
              </w:rPr>
              <w:t xml:space="preserve"> </w:t>
            </w:r>
            <w:r w:rsidRPr="00667D85">
              <w:t>Российская Федерация, Красноярский край, Абанский район.</w:t>
            </w:r>
          </w:p>
          <w:p w14:paraId="671327E9" w14:textId="77777777" w:rsidR="00EB4B08" w:rsidRPr="00667D85" w:rsidRDefault="00EB4B08" w:rsidP="00341CFA">
            <w:pPr>
              <w:pStyle w:val="Default"/>
              <w:tabs>
                <w:tab w:val="left" w:pos="0"/>
                <w:tab w:val="left" w:pos="709"/>
                <w:tab w:val="left" w:pos="1134"/>
              </w:tabs>
              <w:jc w:val="both"/>
              <w:rPr>
                <w:bCs/>
              </w:rPr>
            </w:pPr>
            <w:r w:rsidRPr="00667D85">
              <w:t>Кадастровый номер:</w:t>
            </w:r>
            <w:r w:rsidRPr="00667D85">
              <w:rPr>
                <w:rFonts w:eastAsiaTheme="minorHAnsi"/>
                <w:color w:val="auto"/>
                <w:kern w:val="2"/>
                <w:lang w:eastAsia="en-US"/>
                <w14:ligatures w14:val="standardContextual"/>
              </w:rPr>
              <w:t xml:space="preserve"> </w:t>
            </w:r>
            <w:r w:rsidRPr="00667D85">
              <w:t>24:01:1801001:1655.</w:t>
            </w:r>
          </w:p>
        </w:tc>
        <w:tc>
          <w:tcPr>
            <w:tcW w:w="1134" w:type="dxa"/>
          </w:tcPr>
          <w:p w14:paraId="64EEF6D3" w14:textId="77777777" w:rsidR="00EB4B08" w:rsidRPr="00667D85" w:rsidRDefault="00EB4B08" w:rsidP="00341CFA">
            <w:pPr>
              <w:pStyle w:val="Default"/>
              <w:tabs>
                <w:tab w:val="left" w:pos="0"/>
                <w:tab w:val="left" w:pos="709"/>
                <w:tab w:val="left" w:pos="1134"/>
              </w:tabs>
              <w:jc w:val="center"/>
              <w:rPr>
                <w:shd w:val="clear" w:color="auto" w:fill="FFFFFF"/>
              </w:rPr>
            </w:pPr>
            <w:r w:rsidRPr="00667D85">
              <w:rPr>
                <w:color w:val="212529"/>
                <w:shd w:val="clear" w:color="auto" w:fill="F8F8F8"/>
              </w:rPr>
              <w:t>272 614 </w:t>
            </w:r>
          </w:p>
        </w:tc>
        <w:tc>
          <w:tcPr>
            <w:tcW w:w="1275" w:type="dxa"/>
          </w:tcPr>
          <w:p w14:paraId="3E7FED0C" w14:textId="77777777" w:rsidR="00EB4B08" w:rsidRPr="00667D85" w:rsidRDefault="00EB4B08" w:rsidP="00341CFA">
            <w:pPr>
              <w:pStyle w:val="Default"/>
              <w:tabs>
                <w:tab w:val="left" w:pos="0"/>
                <w:tab w:val="left" w:pos="709"/>
                <w:tab w:val="left" w:pos="1134"/>
              </w:tabs>
              <w:jc w:val="center"/>
            </w:pPr>
            <w:r w:rsidRPr="00667D85">
              <w:t>6133.82</w:t>
            </w:r>
          </w:p>
        </w:tc>
        <w:tc>
          <w:tcPr>
            <w:tcW w:w="1103" w:type="dxa"/>
          </w:tcPr>
          <w:p w14:paraId="4CB5AA85" w14:textId="77777777" w:rsidR="00EB4B08" w:rsidRPr="00667D85" w:rsidRDefault="00EB4B08" w:rsidP="00341CFA">
            <w:pPr>
              <w:pStyle w:val="Default"/>
              <w:tabs>
                <w:tab w:val="left" w:pos="0"/>
                <w:tab w:val="left" w:pos="709"/>
                <w:tab w:val="left" w:pos="1134"/>
              </w:tabs>
              <w:jc w:val="center"/>
            </w:pPr>
            <w:r w:rsidRPr="00667D85">
              <w:t>184.01</w:t>
            </w:r>
          </w:p>
        </w:tc>
        <w:tc>
          <w:tcPr>
            <w:tcW w:w="1035" w:type="dxa"/>
          </w:tcPr>
          <w:p w14:paraId="705B7CE4" w14:textId="77777777" w:rsidR="00EB4B08" w:rsidRPr="00667D85" w:rsidRDefault="00EB4B08" w:rsidP="00341CFA">
            <w:pPr>
              <w:pStyle w:val="Default"/>
              <w:tabs>
                <w:tab w:val="left" w:pos="0"/>
                <w:tab w:val="left" w:pos="709"/>
                <w:tab w:val="left" w:pos="1134"/>
              </w:tabs>
              <w:jc w:val="center"/>
            </w:pPr>
            <w:r w:rsidRPr="00667D85">
              <w:t>1533.45</w:t>
            </w:r>
          </w:p>
        </w:tc>
        <w:tc>
          <w:tcPr>
            <w:tcW w:w="974" w:type="dxa"/>
          </w:tcPr>
          <w:p w14:paraId="00D32919" w14:textId="77777777" w:rsidR="00EB4B08" w:rsidRPr="00667D85" w:rsidRDefault="00EB4B08" w:rsidP="00341CFA">
            <w:pPr>
              <w:pStyle w:val="Default"/>
              <w:tabs>
                <w:tab w:val="left" w:pos="0"/>
                <w:tab w:val="left" w:pos="709"/>
                <w:tab w:val="left" w:pos="1134"/>
              </w:tabs>
              <w:jc w:val="center"/>
            </w:pPr>
            <w:r w:rsidRPr="00667D85">
              <w:t>5 лет.</w:t>
            </w:r>
          </w:p>
        </w:tc>
      </w:tr>
      <w:tr w:rsidR="00EB4B08" w:rsidRPr="00667D85" w14:paraId="0C07AA2F" w14:textId="77777777" w:rsidTr="00341CFA">
        <w:tc>
          <w:tcPr>
            <w:tcW w:w="604" w:type="dxa"/>
          </w:tcPr>
          <w:p w14:paraId="031D9A5E" w14:textId="77777777" w:rsidR="00EB4B08" w:rsidRPr="00667D85" w:rsidRDefault="00EB4B08" w:rsidP="00341CFA">
            <w:pPr>
              <w:pStyle w:val="Default"/>
              <w:tabs>
                <w:tab w:val="left" w:pos="0"/>
                <w:tab w:val="left" w:pos="709"/>
                <w:tab w:val="left" w:pos="1134"/>
              </w:tabs>
              <w:jc w:val="center"/>
            </w:pPr>
            <w:r w:rsidRPr="00667D85">
              <w:t>7</w:t>
            </w:r>
          </w:p>
        </w:tc>
        <w:tc>
          <w:tcPr>
            <w:tcW w:w="3111" w:type="dxa"/>
          </w:tcPr>
          <w:p w14:paraId="21B7BE66" w14:textId="511A7DF7" w:rsidR="00EB4B08" w:rsidRPr="00667D85" w:rsidRDefault="00EB4B08" w:rsidP="00341CFA">
            <w:pPr>
              <w:pStyle w:val="Default"/>
              <w:tabs>
                <w:tab w:val="left" w:pos="0"/>
                <w:tab w:val="left" w:pos="709"/>
                <w:tab w:val="left" w:pos="1134"/>
              </w:tabs>
              <w:jc w:val="both"/>
            </w:pPr>
            <w:r w:rsidRPr="00667D85">
              <w:t>Земельный участок расположен по адресу:</w:t>
            </w:r>
            <w:r w:rsidRPr="00667D85">
              <w:rPr>
                <w:rFonts w:eastAsiaTheme="minorHAnsi"/>
                <w:color w:val="auto"/>
                <w:kern w:val="2"/>
                <w:lang w:eastAsia="en-US"/>
                <w14:ligatures w14:val="standardContextual"/>
              </w:rPr>
              <w:t xml:space="preserve"> </w:t>
            </w:r>
            <w:r w:rsidRPr="00667D85">
              <w:t xml:space="preserve">Местоположение установлено относительно ориентира, расположенного за пределами участка. Ориентир д. </w:t>
            </w:r>
            <w:proofErr w:type="spellStart"/>
            <w:r w:rsidRPr="00667D85">
              <w:t>Малкас.Участок</w:t>
            </w:r>
            <w:proofErr w:type="spellEnd"/>
            <w:r w:rsidRPr="00667D85">
              <w:t xml:space="preserve"> находится примерно в 4,7 км метрах, </w:t>
            </w:r>
            <w:r w:rsidRPr="00667D85">
              <w:lastRenderedPageBreak/>
              <w:t>по направлению на юго-восток от ориентира. Почтовый адрес ориентира: Россия, Красноярский край, Абанский район, участок № 120.</w:t>
            </w:r>
          </w:p>
          <w:p w14:paraId="21101604" w14:textId="77777777" w:rsidR="00EB4B08" w:rsidRPr="00667D85" w:rsidRDefault="00EB4B08" w:rsidP="00341CFA">
            <w:pPr>
              <w:pStyle w:val="Default"/>
              <w:tabs>
                <w:tab w:val="left" w:pos="0"/>
                <w:tab w:val="left" w:pos="709"/>
                <w:tab w:val="left" w:pos="1134"/>
              </w:tabs>
              <w:jc w:val="both"/>
              <w:rPr>
                <w:bCs/>
              </w:rPr>
            </w:pPr>
            <w:r w:rsidRPr="00667D85">
              <w:t>Кадастровый номер:</w:t>
            </w:r>
            <w:r w:rsidRPr="00667D85">
              <w:rPr>
                <w:rFonts w:eastAsiaTheme="minorHAnsi"/>
                <w:color w:val="auto"/>
                <w:kern w:val="2"/>
                <w:lang w:eastAsia="en-US"/>
                <w14:ligatures w14:val="standardContextual"/>
              </w:rPr>
              <w:t xml:space="preserve"> </w:t>
            </w:r>
            <w:r w:rsidRPr="00667D85">
              <w:t>24:01:1002002:71.</w:t>
            </w:r>
          </w:p>
        </w:tc>
        <w:tc>
          <w:tcPr>
            <w:tcW w:w="1134" w:type="dxa"/>
          </w:tcPr>
          <w:p w14:paraId="01296276" w14:textId="77777777" w:rsidR="00EB4B08" w:rsidRPr="00667D85" w:rsidRDefault="00EB4B08" w:rsidP="00341CFA">
            <w:pPr>
              <w:pStyle w:val="Default"/>
              <w:tabs>
                <w:tab w:val="left" w:pos="0"/>
                <w:tab w:val="left" w:pos="709"/>
                <w:tab w:val="left" w:pos="1134"/>
              </w:tabs>
              <w:jc w:val="center"/>
              <w:rPr>
                <w:shd w:val="clear" w:color="auto" w:fill="FFFFFF"/>
              </w:rPr>
            </w:pPr>
            <w:r w:rsidRPr="00667D85">
              <w:rPr>
                <w:color w:val="212529"/>
                <w:shd w:val="clear" w:color="auto" w:fill="F8F8F8"/>
              </w:rPr>
              <w:lastRenderedPageBreak/>
              <w:t>348 000 </w:t>
            </w:r>
          </w:p>
        </w:tc>
        <w:tc>
          <w:tcPr>
            <w:tcW w:w="1275" w:type="dxa"/>
          </w:tcPr>
          <w:p w14:paraId="2BB2F587" w14:textId="77777777" w:rsidR="00EB4B08" w:rsidRPr="00667D85" w:rsidRDefault="00EB4B08" w:rsidP="00341CFA">
            <w:pPr>
              <w:pStyle w:val="Default"/>
              <w:tabs>
                <w:tab w:val="left" w:pos="0"/>
                <w:tab w:val="left" w:pos="709"/>
                <w:tab w:val="left" w:pos="1134"/>
              </w:tabs>
              <w:jc w:val="center"/>
            </w:pPr>
            <w:r w:rsidRPr="00667D85">
              <w:t>10440</w:t>
            </w:r>
          </w:p>
        </w:tc>
        <w:tc>
          <w:tcPr>
            <w:tcW w:w="1103" w:type="dxa"/>
          </w:tcPr>
          <w:p w14:paraId="0B81F96A" w14:textId="77777777" w:rsidR="00EB4B08" w:rsidRPr="00667D85" w:rsidRDefault="00EB4B08" w:rsidP="00341CFA">
            <w:pPr>
              <w:pStyle w:val="Default"/>
              <w:tabs>
                <w:tab w:val="left" w:pos="0"/>
                <w:tab w:val="left" w:pos="709"/>
                <w:tab w:val="left" w:pos="1134"/>
              </w:tabs>
              <w:jc w:val="center"/>
            </w:pPr>
            <w:r w:rsidRPr="00667D85">
              <w:t>313.2</w:t>
            </w:r>
          </w:p>
        </w:tc>
        <w:tc>
          <w:tcPr>
            <w:tcW w:w="1035" w:type="dxa"/>
          </w:tcPr>
          <w:p w14:paraId="144A0D6C" w14:textId="77777777" w:rsidR="00EB4B08" w:rsidRPr="00667D85" w:rsidRDefault="00EB4B08" w:rsidP="00341CFA">
            <w:pPr>
              <w:pStyle w:val="Default"/>
              <w:tabs>
                <w:tab w:val="left" w:pos="0"/>
                <w:tab w:val="left" w:pos="709"/>
                <w:tab w:val="left" w:pos="1134"/>
              </w:tabs>
              <w:jc w:val="center"/>
            </w:pPr>
            <w:r w:rsidRPr="00667D85">
              <w:t>2610</w:t>
            </w:r>
          </w:p>
        </w:tc>
        <w:tc>
          <w:tcPr>
            <w:tcW w:w="974" w:type="dxa"/>
          </w:tcPr>
          <w:p w14:paraId="77F1A303" w14:textId="77777777" w:rsidR="00EB4B08" w:rsidRPr="00667D85" w:rsidRDefault="00EB4B08" w:rsidP="00341CFA">
            <w:pPr>
              <w:pStyle w:val="Default"/>
              <w:tabs>
                <w:tab w:val="left" w:pos="0"/>
                <w:tab w:val="left" w:pos="709"/>
                <w:tab w:val="left" w:pos="1134"/>
              </w:tabs>
              <w:jc w:val="center"/>
            </w:pPr>
            <w:r w:rsidRPr="00667D85">
              <w:t>49 лет.</w:t>
            </w:r>
          </w:p>
        </w:tc>
      </w:tr>
      <w:tr w:rsidR="00EB4B08" w:rsidRPr="00667D85" w14:paraId="71493BC7" w14:textId="77777777" w:rsidTr="00341CFA">
        <w:tc>
          <w:tcPr>
            <w:tcW w:w="604" w:type="dxa"/>
          </w:tcPr>
          <w:p w14:paraId="1D188127" w14:textId="77777777" w:rsidR="00EB4B08" w:rsidRPr="00667D85" w:rsidRDefault="00EB4B08" w:rsidP="00341CFA">
            <w:pPr>
              <w:pStyle w:val="Default"/>
              <w:tabs>
                <w:tab w:val="left" w:pos="0"/>
                <w:tab w:val="left" w:pos="709"/>
                <w:tab w:val="left" w:pos="1134"/>
              </w:tabs>
              <w:jc w:val="center"/>
            </w:pPr>
            <w:r w:rsidRPr="00667D85">
              <w:t>8</w:t>
            </w:r>
          </w:p>
        </w:tc>
        <w:tc>
          <w:tcPr>
            <w:tcW w:w="3111" w:type="dxa"/>
          </w:tcPr>
          <w:p w14:paraId="501F71DC" w14:textId="77777777" w:rsidR="00EB4B08" w:rsidRPr="00667D85" w:rsidRDefault="00EB4B08" w:rsidP="00341CFA">
            <w:pPr>
              <w:pStyle w:val="Default"/>
              <w:tabs>
                <w:tab w:val="left" w:pos="0"/>
                <w:tab w:val="left" w:pos="709"/>
                <w:tab w:val="left" w:pos="1134"/>
              </w:tabs>
              <w:jc w:val="both"/>
            </w:pPr>
            <w:r w:rsidRPr="00667D85">
              <w:t>Земельный участок расположен по адресу:</w:t>
            </w:r>
            <w:r w:rsidRPr="00667D85">
              <w:rPr>
                <w:rFonts w:eastAsiaTheme="minorHAnsi"/>
                <w:color w:val="auto"/>
                <w:kern w:val="2"/>
                <w:lang w:eastAsia="en-US"/>
                <w14:ligatures w14:val="standardContextual"/>
              </w:rPr>
              <w:t xml:space="preserve"> </w:t>
            </w:r>
            <w:r w:rsidRPr="00667D85">
              <w:br/>
              <w:t>Российская Федерация, Красноярский край, Абанский район.</w:t>
            </w:r>
          </w:p>
          <w:p w14:paraId="615FE3B4" w14:textId="77777777" w:rsidR="00EB4B08" w:rsidRPr="00667D85" w:rsidRDefault="00EB4B08" w:rsidP="00341CFA">
            <w:pPr>
              <w:pStyle w:val="Default"/>
              <w:tabs>
                <w:tab w:val="left" w:pos="0"/>
                <w:tab w:val="left" w:pos="709"/>
                <w:tab w:val="left" w:pos="1134"/>
              </w:tabs>
              <w:jc w:val="both"/>
              <w:rPr>
                <w:bCs/>
              </w:rPr>
            </w:pPr>
            <w:r w:rsidRPr="00667D85">
              <w:t>Кадастровый номер:</w:t>
            </w:r>
            <w:r w:rsidRPr="00667D85">
              <w:rPr>
                <w:rFonts w:eastAsiaTheme="minorHAnsi"/>
                <w:color w:val="auto"/>
                <w:kern w:val="2"/>
                <w:lang w:eastAsia="en-US"/>
                <w14:ligatures w14:val="standardContextual"/>
              </w:rPr>
              <w:t xml:space="preserve"> </w:t>
            </w:r>
            <w:r w:rsidRPr="00667D85">
              <w:t>24:01:0902003:143.</w:t>
            </w:r>
          </w:p>
        </w:tc>
        <w:tc>
          <w:tcPr>
            <w:tcW w:w="1134" w:type="dxa"/>
          </w:tcPr>
          <w:p w14:paraId="36AF67FA" w14:textId="77777777" w:rsidR="00EB4B08" w:rsidRPr="00667D85" w:rsidRDefault="00EB4B08" w:rsidP="00341CFA">
            <w:pPr>
              <w:pStyle w:val="Default"/>
              <w:tabs>
                <w:tab w:val="left" w:pos="0"/>
                <w:tab w:val="left" w:pos="709"/>
                <w:tab w:val="left" w:pos="1134"/>
              </w:tabs>
              <w:jc w:val="center"/>
              <w:rPr>
                <w:shd w:val="clear" w:color="auto" w:fill="FFFFFF"/>
              </w:rPr>
            </w:pPr>
            <w:r w:rsidRPr="00667D85">
              <w:rPr>
                <w:color w:val="212529"/>
                <w:shd w:val="clear" w:color="auto" w:fill="F8F8F8"/>
              </w:rPr>
              <w:t>236 418 </w:t>
            </w:r>
          </w:p>
        </w:tc>
        <w:tc>
          <w:tcPr>
            <w:tcW w:w="1275" w:type="dxa"/>
          </w:tcPr>
          <w:p w14:paraId="0234B7C4" w14:textId="77777777" w:rsidR="00EB4B08" w:rsidRPr="00667D85" w:rsidRDefault="00EB4B08" w:rsidP="00341CFA">
            <w:pPr>
              <w:pStyle w:val="Default"/>
              <w:tabs>
                <w:tab w:val="left" w:pos="0"/>
                <w:tab w:val="left" w:pos="709"/>
                <w:tab w:val="left" w:pos="1134"/>
              </w:tabs>
              <w:jc w:val="center"/>
            </w:pPr>
            <w:r w:rsidRPr="00667D85">
              <w:t>4149.14</w:t>
            </w:r>
          </w:p>
        </w:tc>
        <w:tc>
          <w:tcPr>
            <w:tcW w:w="1103" w:type="dxa"/>
          </w:tcPr>
          <w:p w14:paraId="3B7A9ACB" w14:textId="77777777" w:rsidR="00EB4B08" w:rsidRPr="00667D85" w:rsidRDefault="00EB4B08" w:rsidP="00341CFA">
            <w:pPr>
              <w:pStyle w:val="Default"/>
              <w:tabs>
                <w:tab w:val="left" w:pos="0"/>
                <w:tab w:val="left" w:pos="709"/>
                <w:tab w:val="left" w:pos="1134"/>
              </w:tabs>
              <w:jc w:val="center"/>
            </w:pPr>
            <w:r w:rsidRPr="00667D85">
              <w:t>124.47</w:t>
            </w:r>
          </w:p>
        </w:tc>
        <w:tc>
          <w:tcPr>
            <w:tcW w:w="1035" w:type="dxa"/>
          </w:tcPr>
          <w:p w14:paraId="69912740" w14:textId="77777777" w:rsidR="00EB4B08" w:rsidRPr="00667D85" w:rsidRDefault="00EB4B08" w:rsidP="00341CFA">
            <w:pPr>
              <w:pStyle w:val="Default"/>
              <w:tabs>
                <w:tab w:val="left" w:pos="0"/>
                <w:tab w:val="left" w:pos="709"/>
                <w:tab w:val="left" w:pos="1134"/>
              </w:tabs>
              <w:jc w:val="center"/>
            </w:pPr>
            <w:r w:rsidRPr="00667D85">
              <w:t>1037.29</w:t>
            </w:r>
          </w:p>
        </w:tc>
        <w:tc>
          <w:tcPr>
            <w:tcW w:w="974" w:type="dxa"/>
          </w:tcPr>
          <w:p w14:paraId="009BBA5D" w14:textId="77777777" w:rsidR="00EB4B08" w:rsidRPr="00667D85" w:rsidRDefault="00EB4B08" w:rsidP="00341CFA">
            <w:pPr>
              <w:pStyle w:val="Default"/>
              <w:tabs>
                <w:tab w:val="left" w:pos="0"/>
                <w:tab w:val="left" w:pos="709"/>
                <w:tab w:val="left" w:pos="1134"/>
              </w:tabs>
              <w:jc w:val="center"/>
            </w:pPr>
            <w:r w:rsidRPr="00667D85">
              <w:t>5 лет.</w:t>
            </w:r>
          </w:p>
        </w:tc>
      </w:tr>
    </w:tbl>
    <w:p w14:paraId="218731C4" w14:textId="77777777" w:rsidR="00EB4B08" w:rsidRPr="00667D85" w:rsidRDefault="00EB4B08" w:rsidP="00EB4B08">
      <w:pPr>
        <w:pStyle w:val="Default"/>
        <w:tabs>
          <w:tab w:val="left" w:pos="709"/>
          <w:tab w:val="left" w:pos="1134"/>
        </w:tabs>
        <w:jc w:val="both"/>
        <w:rPr>
          <w:b/>
          <w:bCs/>
          <w:color w:val="auto"/>
        </w:rPr>
      </w:pPr>
    </w:p>
    <w:p w14:paraId="5A8CDD94" w14:textId="77777777" w:rsidR="00EB4B08" w:rsidRPr="008E72D2" w:rsidRDefault="00EB4B08" w:rsidP="00EB4B08">
      <w:pPr>
        <w:pStyle w:val="Default"/>
        <w:tabs>
          <w:tab w:val="left" w:pos="709"/>
          <w:tab w:val="left" w:pos="1134"/>
        </w:tabs>
        <w:ind w:firstLine="709"/>
        <w:jc w:val="both"/>
        <w:rPr>
          <w:b/>
          <w:bCs/>
          <w:color w:val="auto"/>
        </w:rPr>
      </w:pPr>
      <w:r w:rsidRPr="008E72D2">
        <w:rPr>
          <w:b/>
          <w:bCs/>
          <w:color w:val="auto"/>
        </w:rPr>
        <w:t>6.</w:t>
      </w:r>
      <w:r w:rsidRPr="008E72D2">
        <w:rPr>
          <w:b/>
          <w:bCs/>
          <w:color w:val="auto"/>
        </w:rPr>
        <w:tab/>
        <w:t>Порядок регистрации на электронной площадке</w:t>
      </w:r>
    </w:p>
    <w:p w14:paraId="691D6B80" w14:textId="77777777" w:rsidR="00EB4B08" w:rsidRDefault="00EB4B08" w:rsidP="00EB4B08">
      <w:pPr>
        <w:pStyle w:val="Default"/>
        <w:tabs>
          <w:tab w:val="left" w:pos="709"/>
          <w:tab w:val="left" w:pos="1134"/>
        </w:tabs>
        <w:ind w:firstLine="709"/>
        <w:jc w:val="both"/>
        <w:rPr>
          <w:spacing w:val="-3"/>
        </w:rPr>
      </w:pPr>
      <w:r w:rsidRPr="00F75A4A">
        <w:rPr>
          <w:spacing w:val="-3"/>
        </w:rPr>
        <w:t>Для получения возможности участия в аукционе в электронной форме</w:t>
      </w:r>
      <w:r w:rsidRPr="00E427C3">
        <w:rPr>
          <w:color w:val="auto"/>
        </w:rPr>
        <w:t xml:space="preserve"> (далее по тексту - Процедура)</w:t>
      </w:r>
      <w:r w:rsidRPr="00F75A4A">
        <w:rPr>
          <w:spacing w:val="-3"/>
        </w:rPr>
        <w:t xml:space="preserve"> претенденты должны пройти процедуру аккредитации и регистрации на электронной площадке в соответствии с Регламентом электронной площадки</w:t>
      </w:r>
      <w:r>
        <w:rPr>
          <w:spacing w:val="-3"/>
        </w:rPr>
        <w:t xml:space="preserve"> </w:t>
      </w:r>
      <w:r w:rsidRPr="00E427C3">
        <w:rPr>
          <w:color w:val="auto"/>
        </w:rPr>
        <w:t>http://utp.sberbank-ast.ru (далее - электронная площадка)</w:t>
      </w:r>
      <w:r w:rsidRPr="00F75A4A">
        <w:rPr>
          <w:spacing w:val="-3"/>
        </w:rPr>
        <w:t>.</w:t>
      </w:r>
    </w:p>
    <w:p w14:paraId="28B20D8E" w14:textId="77777777" w:rsidR="00EB4B08" w:rsidRPr="008E72D2" w:rsidRDefault="00EB4B08" w:rsidP="00EB4B08">
      <w:pPr>
        <w:pStyle w:val="Default"/>
        <w:tabs>
          <w:tab w:val="left" w:pos="709"/>
          <w:tab w:val="left" w:pos="1134"/>
        </w:tabs>
        <w:ind w:firstLine="709"/>
        <w:jc w:val="both"/>
        <w:rPr>
          <w:color w:val="auto"/>
        </w:rPr>
      </w:pPr>
      <w:r w:rsidRPr="00F75A4A">
        <w:rPr>
          <w:spacing w:val="-3"/>
        </w:rPr>
        <w:t>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w:t>
      </w:r>
      <w:r>
        <w:rPr>
          <w:spacing w:val="-3"/>
        </w:rPr>
        <w:t xml:space="preserve">ре. Регистрации на электронной </w:t>
      </w:r>
      <w:r w:rsidRPr="00F75A4A">
        <w:rPr>
          <w:spacing w:val="-3"/>
        </w:rPr>
        <w:t>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51BEC452" w14:textId="77777777" w:rsidR="00EB4B08" w:rsidRDefault="00EB4B08" w:rsidP="00EB4B08">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Регистрация на электронной площадке осуществляется без взимания платы. </w:t>
      </w:r>
    </w:p>
    <w:p w14:paraId="63E38C89" w14:textId="4128D7C5" w:rsidR="00EB4B08" w:rsidRPr="00120F9A" w:rsidRDefault="00120F9A" w:rsidP="00EB4B08">
      <w:pPr>
        <w:pStyle w:val="ConsPlusNormal"/>
        <w:widowControl/>
        <w:tabs>
          <w:tab w:val="num" w:pos="0"/>
        </w:tabs>
        <w:ind w:firstLine="709"/>
        <w:jc w:val="both"/>
        <w:rPr>
          <w:rFonts w:ascii="Times New Roman" w:hAnsi="Times New Roman" w:cs="Times New Roman"/>
          <w:b/>
          <w:bCs/>
          <w:spacing w:val="-3"/>
          <w:sz w:val="24"/>
          <w:szCs w:val="24"/>
        </w:rPr>
      </w:pPr>
      <w:r w:rsidRPr="00120F9A">
        <w:rPr>
          <w:rFonts w:ascii="Times New Roman" w:hAnsi="Times New Roman" w:cs="Times New Roman"/>
          <w:b/>
          <w:bCs/>
          <w:spacing w:val="-3"/>
          <w:sz w:val="24"/>
          <w:szCs w:val="24"/>
        </w:rPr>
        <w:t>7. Порядок внесения и возврата задатка</w:t>
      </w:r>
    </w:p>
    <w:p w14:paraId="226782A7" w14:textId="77777777" w:rsidR="00120F9A" w:rsidRPr="003A5103" w:rsidRDefault="00120F9A" w:rsidP="00120F9A">
      <w:pPr>
        <w:pStyle w:val="Default"/>
        <w:tabs>
          <w:tab w:val="left" w:pos="709"/>
          <w:tab w:val="left" w:pos="1134"/>
        </w:tabs>
        <w:ind w:firstLine="709"/>
        <w:jc w:val="both"/>
      </w:pPr>
      <w:r w:rsidRPr="003A5103">
        <w:t>Платежи по перечислению задатка для участия в торгах и порядок возврата задатка осуществляются в соответствии с Регламентом электронной площадки. Задаток вносится единым платежом в размере 25 % от начальной цены путем банковского перевода по следующим реквизитам:</w:t>
      </w:r>
    </w:p>
    <w:p w14:paraId="780C1569" w14:textId="77777777" w:rsidR="00120F9A" w:rsidRPr="003A5103" w:rsidRDefault="00120F9A" w:rsidP="00120F9A">
      <w:pPr>
        <w:pStyle w:val="Default"/>
        <w:tabs>
          <w:tab w:val="left" w:pos="709"/>
          <w:tab w:val="left" w:pos="1134"/>
        </w:tabs>
        <w:ind w:firstLine="709"/>
        <w:jc w:val="both"/>
      </w:pPr>
      <w:r w:rsidRPr="003A5103">
        <w:t>Реквизиты банковского счета:</w:t>
      </w:r>
    </w:p>
    <w:p w14:paraId="029E47B2" w14:textId="77777777" w:rsidR="00120F9A" w:rsidRPr="003A5103" w:rsidRDefault="00120F9A" w:rsidP="00120F9A">
      <w:pPr>
        <w:pStyle w:val="Default"/>
        <w:tabs>
          <w:tab w:val="left" w:pos="709"/>
          <w:tab w:val="left" w:pos="1134"/>
        </w:tabs>
        <w:ind w:firstLine="709"/>
        <w:jc w:val="both"/>
      </w:pPr>
      <w:r w:rsidRPr="003A5103">
        <w:t>Получатель</w:t>
      </w:r>
    </w:p>
    <w:p w14:paraId="0D313688" w14:textId="77777777" w:rsidR="00120F9A" w:rsidRPr="003A5103" w:rsidRDefault="00120F9A" w:rsidP="00120F9A">
      <w:pPr>
        <w:pStyle w:val="Default"/>
        <w:tabs>
          <w:tab w:val="left" w:pos="709"/>
          <w:tab w:val="left" w:pos="1134"/>
        </w:tabs>
        <w:ind w:firstLine="709"/>
        <w:jc w:val="both"/>
      </w:pPr>
      <w:r w:rsidRPr="003A5103">
        <w:t>Наименование: АО «Сбербанк-АСТ»</w:t>
      </w:r>
    </w:p>
    <w:p w14:paraId="3405C219" w14:textId="77777777" w:rsidR="00120F9A" w:rsidRPr="003A5103" w:rsidRDefault="00120F9A" w:rsidP="00120F9A">
      <w:pPr>
        <w:pStyle w:val="Default"/>
        <w:tabs>
          <w:tab w:val="left" w:pos="709"/>
          <w:tab w:val="left" w:pos="1134"/>
        </w:tabs>
        <w:ind w:firstLine="709"/>
        <w:jc w:val="both"/>
      </w:pPr>
      <w:r w:rsidRPr="003A5103">
        <w:t>ИНН: 7707308480</w:t>
      </w:r>
    </w:p>
    <w:p w14:paraId="5BF3F683" w14:textId="77777777" w:rsidR="00120F9A" w:rsidRPr="003A5103" w:rsidRDefault="00120F9A" w:rsidP="00120F9A">
      <w:pPr>
        <w:pStyle w:val="Default"/>
        <w:tabs>
          <w:tab w:val="left" w:pos="709"/>
          <w:tab w:val="left" w:pos="1134"/>
        </w:tabs>
        <w:ind w:firstLine="709"/>
        <w:jc w:val="both"/>
      </w:pPr>
      <w:r w:rsidRPr="003A5103">
        <w:t>КПП: 770401001</w:t>
      </w:r>
    </w:p>
    <w:p w14:paraId="3944EE72" w14:textId="77777777" w:rsidR="00120F9A" w:rsidRPr="003A5103" w:rsidRDefault="00120F9A" w:rsidP="00120F9A">
      <w:pPr>
        <w:pStyle w:val="Default"/>
        <w:tabs>
          <w:tab w:val="left" w:pos="709"/>
          <w:tab w:val="left" w:pos="1134"/>
        </w:tabs>
        <w:ind w:firstLine="709"/>
        <w:jc w:val="both"/>
      </w:pPr>
      <w:r w:rsidRPr="003A5103">
        <w:t>Расчетный счет: 40702810300020038047</w:t>
      </w:r>
    </w:p>
    <w:p w14:paraId="247C6E52" w14:textId="77777777" w:rsidR="00120F9A" w:rsidRPr="003A5103" w:rsidRDefault="00120F9A" w:rsidP="00120F9A">
      <w:pPr>
        <w:pStyle w:val="Default"/>
        <w:tabs>
          <w:tab w:val="left" w:pos="709"/>
          <w:tab w:val="left" w:pos="1134"/>
        </w:tabs>
        <w:ind w:firstLine="709"/>
        <w:jc w:val="both"/>
      </w:pPr>
      <w:r w:rsidRPr="003A5103">
        <w:t>Банк получателя</w:t>
      </w:r>
    </w:p>
    <w:p w14:paraId="54A110A3" w14:textId="77777777" w:rsidR="00120F9A" w:rsidRPr="003A5103" w:rsidRDefault="00120F9A" w:rsidP="00120F9A">
      <w:pPr>
        <w:pStyle w:val="Default"/>
        <w:tabs>
          <w:tab w:val="left" w:pos="709"/>
          <w:tab w:val="left" w:pos="1134"/>
        </w:tabs>
        <w:ind w:firstLine="709"/>
        <w:jc w:val="both"/>
      </w:pPr>
      <w:r w:rsidRPr="003A5103">
        <w:t>Наименование банка: ПАО "СБЕРБАНК РОССИИ" Г. МОСКВА</w:t>
      </w:r>
    </w:p>
    <w:p w14:paraId="420816AE" w14:textId="77777777" w:rsidR="00120F9A" w:rsidRPr="003A5103" w:rsidRDefault="00120F9A" w:rsidP="00120F9A">
      <w:pPr>
        <w:pStyle w:val="Default"/>
        <w:tabs>
          <w:tab w:val="left" w:pos="709"/>
          <w:tab w:val="left" w:pos="1134"/>
        </w:tabs>
        <w:ind w:firstLine="709"/>
        <w:jc w:val="both"/>
      </w:pPr>
      <w:r w:rsidRPr="003A5103">
        <w:t>БИК: 044525225</w:t>
      </w:r>
    </w:p>
    <w:p w14:paraId="4B5AE667" w14:textId="77777777" w:rsidR="00120F9A" w:rsidRPr="003A5103" w:rsidRDefault="00120F9A" w:rsidP="00120F9A">
      <w:pPr>
        <w:pStyle w:val="Default"/>
        <w:tabs>
          <w:tab w:val="left" w:pos="709"/>
          <w:tab w:val="left" w:pos="1134"/>
        </w:tabs>
        <w:ind w:firstLine="709"/>
        <w:jc w:val="both"/>
      </w:pPr>
      <w:r w:rsidRPr="003A5103">
        <w:t>Корреспондентский счет: 30101810400000000225</w:t>
      </w:r>
    </w:p>
    <w:p w14:paraId="7945EB69" w14:textId="77777777" w:rsidR="00120F9A" w:rsidRPr="003A5103" w:rsidRDefault="00120F9A" w:rsidP="00120F9A">
      <w:pPr>
        <w:pStyle w:val="Default"/>
        <w:tabs>
          <w:tab w:val="left" w:pos="709"/>
          <w:tab w:val="left" w:pos="1134"/>
        </w:tabs>
        <w:ind w:firstLine="709"/>
        <w:jc w:val="both"/>
      </w:pPr>
      <w:r w:rsidRPr="003A5103">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Для пополнения лицевого счета участнику следует перечислить денежные средства на счет с банковскими реквизитами. Платежи разносятся по лицевым счетам каждый рабочий день по факту поступления средств по банковским выписками. </w:t>
      </w:r>
    </w:p>
    <w:p w14:paraId="0A650DDD" w14:textId="77777777" w:rsidR="00120F9A" w:rsidRPr="003A5103" w:rsidRDefault="00120F9A" w:rsidP="00120F9A">
      <w:pPr>
        <w:pStyle w:val="Default"/>
        <w:tabs>
          <w:tab w:val="left" w:pos="709"/>
          <w:tab w:val="left" w:pos="1134"/>
        </w:tabs>
        <w:ind w:firstLine="709"/>
        <w:jc w:val="both"/>
      </w:pPr>
      <w:r w:rsidRPr="003A5103">
        <w:t xml:space="preserve">Зачисление на лицевой счет осуществляется автоматически по совпадению ИНН и КПП участника. При отсутствии в платежном поручении номера КПП или несовпадении номера </w:t>
      </w:r>
      <w:proofErr w:type="gramStart"/>
      <w:r w:rsidRPr="003A5103">
        <w:t>КПП</w:t>
      </w:r>
      <w:proofErr w:type="gramEnd"/>
      <w:r w:rsidRPr="003A5103">
        <w:t xml:space="preserve"> указанного в платежном поручении с КПП организации, зарегистрированной на электронной площадке, денежные средства поступают в невыясненные платежи.</w:t>
      </w:r>
    </w:p>
    <w:p w14:paraId="61D18E5B" w14:textId="77777777" w:rsidR="00120F9A" w:rsidRPr="003A5103" w:rsidRDefault="00120F9A" w:rsidP="00120F9A">
      <w:pPr>
        <w:pStyle w:val="Default"/>
        <w:tabs>
          <w:tab w:val="left" w:pos="709"/>
          <w:tab w:val="left" w:pos="1134"/>
        </w:tabs>
        <w:ind w:firstLine="709"/>
        <w:jc w:val="both"/>
      </w:pPr>
      <w:r w:rsidRPr="003A5103">
        <w:lastRenderedPageBreak/>
        <w:t>Так же, в невыясненные платежи поступают денежные средства, перечисленные до подтверждения регистрации на электронной площадке. В таких случаях необходимо отправлять официальный запрос на зачисление денежных средств, указав ИНН и КПП организации в адрес оператора на адрес электронной почты company@sberbank-ast.ru с приложением копии платежного поручения.</w:t>
      </w:r>
    </w:p>
    <w:p w14:paraId="3F4F264E" w14:textId="77777777" w:rsidR="00120F9A" w:rsidRPr="003A5103" w:rsidRDefault="00120F9A" w:rsidP="00120F9A">
      <w:pPr>
        <w:pStyle w:val="Default"/>
        <w:tabs>
          <w:tab w:val="left" w:pos="709"/>
          <w:tab w:val="left" w:pos="1134"/>
        </w:tabs>
        <w:ind w:firstLine="709"/>
        <w:jc w:val="both"/>
      </w:pPr>
      <w:r w:rsidRPr="003A5103">
        <w:t>Задаток возвращается всем участникам аукциона, кроме победителя, либо лица, признанного единственным участником аукциона, в течение трех рабочих дней с даты подведения итогов аукциона. Задаток, перечисленный победителем аукциона, засчитывается в сумму платежа по договору. Задаток, внесенный заявителем, не допущенным к участию в аукционе, возвращается в течение трех рабочих дней со дня оформления протокола приема заявок на участие в аукционе. Задаток, внесенный лицом, не заключившим в установленном порядке договор вследствие уклонения от заключения указанного договора, не возвращается и перечисляется на счет Организатора аукциона.</w:t>
      </w:r>
    </w:p>
    <w:p w14:paraId="081EC763" w14:textId="1BD823AE" w:rsidR="005616FE" w:rsidRDefault="005616FE" w:rsidP="005616FE">
      <w:pPr>
        <w:spacing w:after="0"/>
        <w:ind w:firstLine="709"/>
        <w:jc w:val="both"/>
        <w:rPr>
          <w:b/>
          <w:bCs/>
          <w:sz w:val="24"/>
          <w:szCs w:val="24"/>
        </w:rPr>
      </w:pPr>
      <w:r w:rsidRPr="005B46C2">
        <w:rPr>
          <w:b/>
          <w:bCs/>
          <w:sz w:val="24"/>
          <w:szCs w:val="24"/>
        </w:rPr>
        <w:t>8.Порядок подачи заявок на участие в аукционе</w:t>
      </w:r>
    </w:p>
    <w:p w14:paraId="1FD3C575"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Подача заявки на участие в электронном аукционе осуществляется Претендентом из личного кабинета на электронной площадке, начиная со времени и даты начала приема заявок до времени и даты окончания приема заявок, указанных в настоящем пункте. </w:t>
      </w:r>
    </w:p>
    <w:p w14:paraId="1A4ADE97"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направляется Претендентом из личного кабинета оператору электронной площадки в форме электронного документа согласно Приложению № 1 к настоящему извещению, в виде размещения ее электронного образа, с приложением электронных образов документов: </w:t>
      </w:r>
    </w:p>
    <w:p w14:paraId="454A0C77"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44CD0141"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2) копии документов, удостоверяющих личность заявителя (для граждан); </w:t>
      </w:r>
    </w:p>
    <w:p w14:paraId="07B5F428"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Pr>
          <w:color w:val="auto"/>
        </w:rPr>
        <w:t>.</w:t>
      </w:r>
    </w:p>
    <w:p w14:paraId="6A645854"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Организатор аукциона не вправе требовать представление иных документов.</w:t>
      </w:r>
    </w:p>
    <w:p w14:paraId="269D7864"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В случае если от имени претендента действует его представитель по доверенности, к заявке должна быть приложена копия доверенности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220610F"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 </w:t>
      </w:r>
    </w:p>
    <w:p w14:paraId="2F382FED"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Один заявитель вправе подать только одну заявку на участие в аукционе. </w:t>
      </w:r>
    </w:p>
    <w:p w14:paraId="199368C6"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Заявки и иные документы, поданные с нарушением установленного срока, а также заявки с незаполненными полями, на электронной площадке не регистрируются программными средствами. </w:t>
      </w:r>
    </w:p>
    <w:p w14:paraId="47273DF5"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При приеме заявок от заинтересованных лиц Оператор электронной площадки обеспечивает конфиденциальность данных, за исключением случая направления электронных документов Организатору аукциона, регистрацию заявок и иных документов в журнале приема заявок. Заявитель вправе не позднее дня окончания срока приема заявок отозвать заявку путем направления уведомления об отзыве заявки на электронную площадку. </w:t>
      </w:r>
    </w:p>
    <w:p w14:paraId="4780CB87"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В случае отзыва Заявителем заявки в установленном порядке, уведомление об отзыве заявки вместе с заявкой в течение одного часа поступает в «личный кабинет» Организатора аукциона, о чем Заявителю направляется соответствующее уведомление, поступивший от Заявителя. </w:t>
      </w:r>
    </w:p>
    <w:p w14:paraId="330CC69F"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lastRenderedPageBreak/>
        <w:t xml:space="preserve">Задаток подлежит возврату в течение трех рабочих дней со дня поступления уведомления об отзыве заявки. </w:t>
      </w:r>
    </w:p>
    <w:p w14:paraId="2BE81C73" w14:textId="3524CCF9" w:rsidR="005616FE" w:rsidRPr="005B39C3" w:rsidRDefault="005616FE" w:rsidP="005616FE">
      <w:pPr>
        <w:autoSpaceDE w:val="0"/>
        <w:autoSpaceDN w:val="0"/>
        <w:adjustRightInd w:val="0"/>
        <w:spacing w:after="0"/>
        <w:ind w:firstLine="709"/>
        <w:jc w:val="both"/>
      </w:pPr>
      <w:r w:rsidRPr="005616FE">
        <w:rPr>
          <w:rFonts w:cs="Times New Roman"/>
          <w:sz w:val="24"/>
          <w:szCs w:val="24"/>
        </w:rPr>
        <w:t>В случае отзыва заявки участником аукциона позднее дня окончания срока приема заявок</w:t>
      </w:r>
      <w:r>
        <w:rPr>
          <w:rFonts w:cs="Times New Roman"/>
          <w:sz w:val="24"/>
          <w:szCs w:val="24"/>
        </w:rPr>
        <w:t xml:space="preserve">, </w:t>
      </w:r>
      <w:r w:rsidRPr="00341CFA">
        <w:rPr>
          <w:rFonts w:cs="Times New Roman"/>
          <w:kern w:val="0"/>
          <w:sz w:val="24"/>
          <w:szCs w:val="24"/>
        </w:rPr>
        <w:t xml:space="preserve">денежные средства, заблокированные в размере задатка на расчетном счете оператора электронной площадки, возвращаются в порядке, </w:t>
      </w:r>
      <w:r w:rsidRPr="00341CFA">
        <w:rPr>
          <w:sz w:val="24"/>
          <w:szCs w:val="24"/>
        </w:rPr>
        <w:t>установленном для Участников аукциона</w:t>
      </w:r>
      <w:r>
        <w:rPr>
          <w:sz w:val="24"/>
          <w:szCs w:val="24"/>
        </w:rPr>
        <w:t xml:space="preserve"> п. 10.1 статьи 39.13 ЗК РФ.</w:t>
      </w:r>
      <w:r w:rsidRPr="00341CFA">
        <w:rPr>
          <w:sz w:val="24"/>
          <w:szCs w:val="24"/>
        </w:rPr>
        <w:t xml:space="preserve"> </w:t>
      </w:r>
    </w:p>
    <w:p w14:paraId="02983D46" w14:textId="77777777" w:rsidR="005616FE" w:rsidRDefault="005616FE" w:rsidP="005616FE">
      <w:pPr>
        <w:pStyle w:val="Default"/>
        <w:tabs>
          <w:tab w:val="left" w:pos="709"/>
          <w:tab w:val="left" w:pos="1134"/>
        </w:tabs>
        <w:ind w:firstLine="709"/>
        <w:jc w:val="both"/>
        <w:rPr>
          <w:color w:val="auto"/>
        </w:rPr>
      </w:pPr>
      <w:r w:rsidRPr="007775C8">
        <w:rPr>
          <w:color w:val="auto"/>
        </w:rPr>
        <w:t>Изменение заявки допускается только путем подачи Заявителем новой заявки в установленные в извещении о проведении аукциона сроки, при этом первоначальная заявка должна быть отозвана.</w:t>
      </w:r>
    </w:p>
    <w:p w14:paraId="59951517" w14:textId="77777777" w:rsidR="000E1A9B" w:rsidRPr="007775C8" w:rsidRDefault="000E1A9B" w:rsidP="000E1A9B">
      <w:pPr>
        <w:pStyle w:val="Default"/>
        <w:tabs>
          <w:tab w:val="left" w:pos="709"/>
          <w:tab w:val="left" w:pos="1134"/>
        </w:tabs>
        <w:ind w:firstLine="709"/>
        <w:jc w:val="both"/>
        <w:rPr>
          <w:b/>
          <w:bCs/>
          <w:color w:val="auto"/>
        </w:rPr>
      </w:pPr>
      <w:r>
        <w:rPr>
          <w:b/>
          <w:bCs/>
          <w:color w:val="auto"/>
        </w:rPr>
        <w:t xml:space="preserve">9. </w:t>
      </w:r>
      <w:r w:rsidRPr="007775C8">
        <w:rPr>
          <w:b/>
          <w:bCs/>
          <w:color w:val="auto"/>
        </w:rPr>
        <w:t xml:space="preserve">Рассмотрение заявок </w:t>
      </w:r>
    </w:p>
    <w:p w14:paraId="475702EC"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Заявитель не допускается к участию в аукционе в следующих случаях: </w:t>
      </w:r>
    </w:p>
    <w:p w14:paraId="70180354"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1) непредставление необходимых для участия в аукционе документов или представление недостоверных сведений; </w:t>
      </w:r>
    </w:p>
    <w:p w14:paraId="6444A76C"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2) непоступление задатка на дату рассмотрения заявок на участие в аукционе; </w:t>
      </w:r>
    </w:p>
    <w:p w14:paraId="38D7C874"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 </w:t>
      </w:r>
    </w:p>
    <w:p w14:paraId="4931EB66"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14:paraId="1B20790E"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w:t>
      </w:r>
    </w:p>
    <w:p w14:paraId="47D0CF20" w14:textId="77777777" w:rsidR="000E1A9B" w:rsidRDefault="000E1A9B" w:rsidP="000E1A9B">
      <w:pPr>
        <w:pStyle w:val="Default"/>
        <w:tabs>
          <w:tab w:val="left" w:pos="709"/>
          <w:tab w:val="left" w:pos="1134"/>
        </w:tabs>
        <w:ind w:firstLine="709"/>
        <w:jc w:val="both"/>
        <w:rPr>
          <w:color w:val="auto"/>
        </w:rPr>
      </w:pPr>
      <w:r w:rsidRPr="00AB7DD1">
        <w:rPr>
          <w:color w:val="auto"/>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w:t>
      </w:r>
    </w:p>
    <w:p w14:paraId="09DCB526" w14:textId="77777777" w:rsidR="000E1A9B" w:rsidRPr="007775C8" w:rsidRDefault="000E1A9B" w:rsidP="000E1A9B">
      <w:pPr>
        <w:pStyle w:val="Default"/>
        <w:tabs>
          <w:tab w:val="left" w:pos="709"/>
          <w:tab w:val="left" w:pos="1134"/>
        </w:tabs>
        <w:ind w:firstLine="709"/>
        <w:jc w:val="both"/>
        <w:rPr>
          <w:b/>
          <w:bCs/>
          <w:color w:val="auto"/>
        </w:rPr>
      </w:pPr>
      <w:r>
        <w:rPr>
          <w:b/>
          <w:bCs/>
          <w:color w:val="auto"/>
        </w:rPr>
        <w:t>10</w:t>
      </w:r>
      <w:r w:rsidRPr="007775C8">
        <w:rPr>
          <w:b/>
          <w:bCs/>
          <w:color w:val="auto"/>
        </w:rPr>
        <w:t>.</w:t>
      </w:r>
      <w:r w:rsidRPr="007775C8">
        <w:rPr>
          <w:b/>
          <w:bCs/>
          <w:color w:val="auto"/>
        </w:rPr>
        <w:tab/>
        <w:t xml:space="preserve"> Порядок проведения аукциона </w:t>
      </w:r>
    </w:p>
    <w:p w14:paraId="731E381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Аукцион проводится в соответствии с Регламентом электронной площадки в назначенные дату и время проведения при условии, что по итогам рассмотрения заявок на участие в процедуре допущены не менее двух претендентов. </w:t>
      </w:r>
    </w:p>
    <w:p w14:paraId="695B8B0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аукциона. </w:t>
      </w:r>
    </w:p>
    <w:p w14:paraId="77F23561"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 течение 10 (десяти) минут с момента начала проведения процедуры участники вправе подавать свои ценовые предложения, предусматривающие повышение предложения на величину, равную «шагу аукциона». </w:t>
      </w:r>
    </w:p>
    <w:p w14:paraId="21F6CB44"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 случае, если в течение указанного времени поступило предложение, то время для предоставления следующих предложений об увеличенной на «шаг аукциона» цене предмета аукциона продлевается на 10 (десять) минут, со времени предоставления каждого следующего предложения. </w:t>
      </w:r>
    </w:p>
    <w:p w14:paraId="13E0C174"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Если в течение 10 (десяти) минут после предоставления последнего предложения о цене предмета аукциона, следующее предложение не поступило, аукцион с помощью программно-аппаратных средств электронной площадки завершается. </w:t>
      </w:r>
    </w:p>
    <w:p w14:paraId="306A3923"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Если в течение 10 (десяти) минут не поступило ни одного предложения по цене предмета аукциона, то аукцион с помощью программно-аппаратных средств электронной площадки завершается. </w:t>
      </w:r>
    </w:p>
    <w:p w14:paraId="761EBDD1"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lastRenderedPageBreak/>
        <w:t xml:space="preserve">Победителем аукциона признается участник аукциона, предложивший наибольший размер ежегодной арендной платы за земельный участок. </w:t>
      </w:r>
    </w:p>
    <w:p w14:paraId="1464ED6B"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w:t>
      </w:r>
    </w:p>
    <w:p w14:paraId="7EF4EA53"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Итоги аукциона подводятся на электронной площадке, указанной в пункте 3. </w:t>
      </w:r>
    </w:p>
    <w:p w14:paraId="14CE64C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права на заключение договора аренды земельного участка для подведения итогов аукциона. </w:t>
      </w:r>
    </w:p>
    <w:p w14:paraId="4CFD964A"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Процедура аукциона считается завершенной со времени подписания Организатором аукциона протокола о результатах аукциона, не позднее рабочего дня, следующего за днем подведения итогов аукциона. </w:t>
      </w:r>
    </w:p>
    <w:p w14:paraId="377B66DB"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по согласованию с Организатором торгов. После устранения технологического сбоя, аукцион возобновляется и проходит сначала. </w:t>
      </w:r>
    </w:p>
    <w:p w14:paraId="1425AE76"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аукциона для внесения в протокол о результатах аукциона. </w:t>
      </w:r>
    </w:p>
    <w:p w14:paraId="04A2A29D"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14:paraId="6E4507E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14:paraId="694DCCF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w:t>
      </w:r>
    </w:p>
    <w:p w14:paraId="1731E2FD" w14:textId="77777777" w:rsidR="000E1A9B" w:rsidRDefault="000E1A9B" w:rsidP="000E1A9B">
      <w:pPr>
        <w:pStyle w:val="Default"/>
        <w:tabs>
          <w:tab w:val="left" w:pos="709"/>
          <w:tab w:val="left" w:pos="1134"/>
        </w:tabs>
        <w:ind w:firstLine="709"/>
        <w:jc w:val="both"/>
      </w:pPr>
      <w:r w:rsidRPr="00F80783">
        <w:rPr>
          <w:color w:val="auto"/>
        </w:rPr>
        <w:t>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r w:rsidRPr="000E1A9B">
        <w:t xml:space="preserve"> </w:t>
      </w:r>
    </w:p>
    <w:p w14:paraId="71FB87C9" w14:textId="100B2908" w:rsidR="000E1A9B" w:rsidRDefault="000E1A9B" w:rsidP="000E1A9B">
      <w:pPr>
        <w:pStyle w:val="Default"/>
        <w:tabs>
          <w:tab w:val="left" w:pos="709"/>
          <w:tab w:val="left" w:pos="1134"/>
        </w:tabs>
        <w:ind w:firstLine="709"/>
        <w:jc w:val="both"/>
        <w:rPr>
          <w:color w:val="auto"/>
        </w:rPr>
      </w:pPr>
      <w:r w:rsidRPr="000E1A9B">
        <w:rPr>
          <w:color w:val="auto"/>
        </w:rPr>
        <w:t>В случае, если по окончании срока подачи заявок на участие в аукционе не подано ни одной заявки на участие в аукционе,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14:paraId="67A0887D" w14:textId="71B4E8CE" w:rsidR="000B5F44" w:rsidRPr="007775C8" w:rsidRDefault="000B5F44" w:rsidP="000B5F44">
      <w:pPr>
        <w:pStyle w:val="Default"/>
        <w:tabs>
          <w:tab w:val="left" w:pos="709"/>
          <w:tab w:val="left" w:pos="1134"/>
        </w:tabs>
        <w:ind w:firstLine="709"/>
        <w:jc w:val="both"/>
        <w:rPr>
          <w:b/>
          <w:bCs/>
          <w:color w:val="auto"/>
        </w:rPr>
      </w:pPr>
      <w:r w:rsidRPr="007775C8">
        <w:rPr>
          <w:b/>
          <w:bCs/>
          <w:color w:val="auto"/>
        </w:rPr>
        <w:t>1</w:t>
      </w:r>
      <w:r>
        <w:rPr>
          <w:b/>
          <w:bCs/>
          <w:color w:val="auto"/>
        </w:rPr>
        <w:t>1</w:t>
      </w:r>
      <w:r w:rsidRPr="007775C8">
        <w:rPr>
          <w:b/>
          <w:bCs/>
          <w:color w:val="auto"/>
        </w:rPr>
        <w:t>.</w:t>
      </w:r>
      <w:r w:rsidRPr="007775C8">
        <w:rPr>
          <w:b/>
          <w:bCs/>
          <w:color w:val="auto"/>
        </w:rPr>
        <w:tab/>
        <w:t xml:space="preserve">Заключение договора аренды земельного участка по результатам проведения аукциона </w:t>
      </w:r>
    </w:p>
    <w:p w14:paraId="14A1166E" w14:textId="77777777" w:rsidR="000B5F44" w:rsidRPr="00F77CD3" w:rsidRDefault="000B5F44" w:rsidP="000B5F44">
      <w:pPr>
        <w:pStyle w:val="Default"/>
        <w:tabs>
          <w:tab w:val="left" w:pos="709"/>
          <w:tab w:val="left" w:pos="1134"/>
        </w:tabs>
        <w:ind w:firstLine="709"/>
        <w:jc w:val="both"/>
        <w:rPr>
          <w:color w:val="auto"/>
        </w:rPr>
      </w:pPr>
      <w:r w:rsidRPr="00F77CD3">
        <w:rPr>
          <w:color w:val="auto"/>
        </w:rPr>
        <w:t xml:space="preserve">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По результатам проведения электронного аукциона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w:t>
      </w:r>
      <w:r w:rsidRPr="00F77CD3">
        <w:rPr>
          <w:color w:val="auto"/>
        </w:rPr>
        <w:lastRenderedPageBreak/>
        <w:t xml:space="preserve">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Организатор аукциона обязан в течение 5 (пяти) дней со дня истечения 10-ти дневного срока, направить победителю электронного аукциона или иным лицам, с которыми в соответствии с пунктами 13, 14, 20 и 25 статьи 39.12 Земельного кодекса Российской Федерации заключается договор аренды земельного участка, подписанный проект договора аренды земельного участка. </w:t>
      </w:r>
    </w:p>
    <w:p w14:paraId="02E62679" w14:textId="77777777" w:rsidR="000B5F44" w:rsidRPr="00F77CD3" w:rsidRDefault="000B5F44" w:rsidP="000B5F44">
      <w:pPr>
        <w:pStyle w:val="Default"/>
        <w:tabs>
          <w:tab w:val="left" w:pos="709"/>
          <w:tab w:val="left" w:pos="1134"/>
        </w:tabs>
        <w:ind w:firstLine="709"/>
        <w:jc w:val="both"/>
        <w:rPr>
          <w:color w:val="auto"/>
        </w:rPr>
      </w:pPr>
      <w:r w:rsidRPr="00F77CD3">
        <w:rPr>
          <w:color w:val="auto"/>
        </w:rPr>
        <w:t>Согласно положениям пункта 25 статьи 39.12 Земельного кодекса Российской Федерации подписание договора аренды земельного участка победителем аукциона осуществляется в течение десяти рабочих дней со дня его направления. Если договор аренды земельного участка в течение десяти рабочих дней со дня направления победителю аукциона проекта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525E9F63" w14:textId="77777777" w:rsidR="000B5F44" w:rsidRDefault="000B5F44" w:rsidP="000B5F44">
      <w:pPr>
        <w:pStyle w:val="Default"/>
        <w:tabs>
          <w:tab w:val="left" w:pos="709"/>
          <w:tab w:val="left" w:pos="1134"/>
        </w:tabs>
        <w:ind w:firstLine="709"/>
        <w:jc w:val="both"/>
        <w:rPr>
          <w:color w:val="auto"/>
        </w:rPr>
      </w:pPr>
      <w:r w:rsidRPr="00F77CD3">
        <w:rPr>
          <w:color w:val="auto"/>
        </w:rPr>
        <w:t>Сведения о победителях аукционов, уклонившихся от заключения договор аренды земельного участка, являющегося предметом аукциона, и об иных лицах, с которыми указанные договоры заключаются и которые уклонились от их заключения, включаются в реестр недобросовестных участников аукциона.</w:t>
      </w:r>
    </w:p>
    <w:p w14:paraId="131571FC" w14:textId="77777777" w:rsidR="000B5F44" w:rsidRDefault="000B5F44" w:rsidP="000B5F44">
      <w:pPr>
        <w:pStyle w:val="Default"/>
        <w:tabs>
          <w:tab w:val="left" w:pos="709"/>
          <w:tab w:val="left" w:pos="1134"/>
        </w:tabs>
        <w:ind w:firstLine="709"/>
        <w:jc w:val="both"/>
        <w:rPr>
          <w:color w:val="auto"/>
        </w:rPr>
      </w:pPr>
    </w:p>
    <w:p w14:paraId="38C292EF" w14:textId="77777777" w:rsidR="000B5F44" w:rsidRDefault="000B5F44" w:rsidP="000B5F44">
      <w:pPr>
        <w:pStyle w:val="Default"/>
        <w:tabs>
          <w:tab w:val="left" w:pos="709"/>
          <w:tab w:val="left" w:pos="1134"/>
        </w:tabs>
        <w:jc w:val="both"/>
        <w:rPr>
          <w:color w:val="auto"/>
        </w:rPr>
      </w:pPr>
    </w:p>
    <w:p w14:paraId="1B8BB21E" w14:textId="77777777" w:rsidR="000B5F44" w:rsidRDefault="000B5F44" w:rsidP="000B5F44">
      <w:pPr>
        <w:pStyle w:val="Default"/>
        <w:tabs>
          <w:tab w:val="left" w:pos="709"/>
          <w:tab w:val="left" w:pos="1134"/>
        </w:tabs>
        <w:jc w:val="both"/>
        <w:rPr>
          <w:color w:val="auto"/>
        </w:rPr>
      </w:pPr>
    </w:p>
    <w:p w14:paraId="593CF3D3" w14:textId="77777777" w:rsidR="000B5F44" w:rsidRPr="008542DE" w:rsidRDefault="000B5F44" w:rsidP="000B5F44">
      <w:pPr>
        <w:pStyle w:val="Default"/>
        <w:tabs>
          <w:tab w:val="left" w:pos="709"/>
          <w:tab w:val="left" w:pos="1134"/>
        </w:tabs>
        <w:jc w:val="both"/>
        <w:rPr>
          <w:color w:val="auto"/>
        </w:rPr>
      </w:pPr>
      <w:r w:rsidRPr="008542DE">
        <w:rPr>
          <w:color w:val="auto"/>
        </w:rPr>
        <w:t>Начальник РОУМИ                                                                                        И.В. Большаков</w:t>
      </w:r>
    </w:p>
    <w:p w14:paraId="51AE4C08" w14:textId="77777777" w:rsidR="00EB4B08" w:rsidRPr="00BD22EC" w:rsidRDefault="00EB4B08" w:rsidP="000B5F44">
      <w:pPr>
        <w:pStyle w:val="Default"/>
        <w:tabs>
          <w:tab w:val="left" w:pos="709"/>
          <w:tab w:val="left" w:pos="1134"/>
        </w:tabs>
        <w:jc w:val="both"/>
      </w:pPr>
    </w:p>
    <w:p w14:paraId="7D53030B" w14:textId="2A4DF188" w:rsidR="00EB4B08" w:rsidRDefault="00EB4B08" w:rsidP="00EB4B08">
      <w:pPr>
        <w:spacing w:after="0"/>
        <w:ind w:firstLine="709"/>
        <w:jc w:val="both"/>
        <w:rPr>
          <w:sz w:val="24"/>
          <w:szCs w:val="24"/>
        </w:rPr>
      </w:pPr>
    </w:p>
    <w:p w14:paraId="3E0C622A" w14:textId="77777777" w:rsidR="002F606A" w:rsidRDefault="002F606A" w:rsidP="00EB4B08">
      <w:pPr>
        <w:spacing w:after="0"/>
        <w:ind w:firstLine="709"/>
        <w:jc w:val="both"/>
        <w:rPr>
          <w:sz w:val="24"/>
          <w:szCs w:val="24"/>
        </w:rPr>
      </w:pPr>
    </w:p>
    <w:p w14:paraId="43CC65C9" w14:textId="77777777" w:rsidR="002F606A" w:rsidRDefault="002F606A" w:rsidP="00EB4B08">
      <w:pPr>
        <w:spacing w:after="0"/>
        <w:ind w:firstLine="709"/>
        <w:jc w:val="both"/>
        <w:rPr>
          <w:sz w:val="24"/>
          <w:szCs w:val="24"/>
        </w:rPr>
      </w:pPr>
    </w:p>
    <w:p w14:paraId="59E514BA" w14:textId="77777777" w:rsidR="002F606A" w:rsidRDefault="002F606A" w:rsidP="00EB4B08">
      <w:pPr>
        <w:spacing w:after="0"/>
        <w:ind w:firstLine="709"/>
        <w:jc w:val="both"/>
        <w:rPr>
          <w:sz w:val="24"/>
          <w:szCs w:val="24"/>
        </w:rPr>
      </w:pPr>
    </w:p>
    <w:p w14:paraId="27E41574" w14:textId="77777777" w:rsidR="002F606A" w:rsidRDefault="002F606A" w:rsidP="00EB4B08">
      <w:pPr>
        <w:spacing w:after="0"/>
        <w:ind w:firstLine="709"/>
        <w:jc w:val="both"/>
        <w:rPr>
          <w:sz w:val="24"/>
          <w:szCs w:val="24"/>
        </w:rPr>
      </w:pPr>
    </w:p>
    <w:p w14:paraId="4E580AF7" w14:textId="77777777" w:rsidR="002F606A" w:rsidRDefault="002F606A" w:rsidP="00EB4B08">
      <w:pPr>
        <w:spacing w:after="0"/>
        <w:ind w:firstLine="709"/>
        <w:jc w:val="both"/>
        <w:rPr>
          <w:sz w:val="24"/>
          <w:szCs w:val="24"/>
        </w:rPr>
      </w:pPr>
    </w:p>
    <w:p w14:paraId="5B4AD8D0" w14:textId="77777777" w:rsidR="002F606A" w:rsidRDefault="002F606A" w:rsidP="00EB4B08">
      <w:pPr>
        <w:spacing w:after="0"/>
        <w:ind w:firstLine="709"/>
        <w:jc w:val="both"/>
        <w:rPr>
          <w:sz w:val="24"/>
          <w:szCs w:val="24"/>
        </w:rPr>
      </w:pPr>
    </w:p>
    <w:p w14:paraId="1D554496" w14:textId="77777777" w:rsidR="002F606A" w:rsidRDefault="002F606A" w:rsidP="00EB4B08">
      <w:pPr>
        <w:spacing w:after="0"/>
        <w:ind w:firstLine="709"/>
        <w:jc w:val="both"/>
        <w:rPr>
          <w:sz w:val="24"/>
          <w:szCs w:val="24"/>
        </w:rPr>
      </w:pPr>
    </w:p>
    <w:p w14:paraId="6B9C0169" w14:textId="77777777" w:rsidR="002F606A" w:rsidRDefault="002F606A" w:rsidP="00EB4B08">
      <w:pPr>
        <w:spacing w:after="0"/>
        <w:ind w:firstLine="709"/>
        <w:jc w:val="both"/>
        <w:rPr>
          <w:sz w:val="24"/>
          <w:szCs w:val="24"/>
        </w:rPr>
      </w:pPr>
    </w:p>
    <w:p w14:paraId="21C33C0C" w14:textId="77777777" w:rsidR="002F606A" w:rsidRDefault="002F606A" w:rsidP="00EB4B08">
      <w:pPr>
        <w:spacing w:after="0"/>
        <w:ind w:firstLine="709"/>
        <w:jc w:val="both"/>
        <w:rPr>
          <w:sz w:val="24"/>
          <w:szCs w:val="24"/>
        </w:rPr>
      </w:pPr>
    </w:p>
    <w:p w14:paraId="01AA2DDB" w14:textId="77777777" w:rsidR="002F606A" w:rsidRDefault="002F606A" w:rsidP="00EB4B08">
      <w:pPr>
        <w:spacing w:after="0"/>
        <w:ind w:firstLine="709"/>
        <w:jc w:val="both"/>
        <w:rPr>
          <w:sz w:val="24"/>
          <w:szCs w:val="24"/>
        </w:rPr>
      </w:pPr>
    </w:p>
    <w:p w14:paraId="40A4B705" w14:textId="77777777" w:rsidR="002F606A" w:rsidRDefault="002F606A" w:rsidP="00EB4B08">
      <w:pPr>
        <w:spacing w:after="0"/>
        <w:ind w:firstLine="709"/>
        <w:jc w:val="both"/>
        <w:rPr>
          <w:sz w:val="24"/>
          <w:szCs w:val="24"/>
        </w:rPr>
      </w:pPr>
    </w:p>
    <w:p w14:paraId="5B2F6C33" w14:textId="77777777" w:rsidR="002F606A" w:rsidRDefault="002F606A" w:rsidP="00EB4B08">
      <w:pPr>
        <w:spacing w:after="0"/>
        <w:ind w:firstLine="709"/>
        <w:jc w:val="both"/>
        <w:rPr>
          <w:sz w:val="24"/>
          <w:szCs w:val="24"/>
        </w:rPr>
      </w:pPr>
    </w:p>
    <w:p w14:paraId="2CED662A" w14:textId="77777777" w:rsidR="002F606A" w:rsidRDefault="002F606A" w:rsidP="00EB4B08">
      <w:pPr>
        <w:spacing w:after="0"/>
        <w:ind w:firstLine="709"/>
        <w:jc w:val="both"/>
        <w:rPr>
          <w:sz w:val="24"/>
          <w:szCs w:val="24"/>
        </w:rPr>
      </w:pPr>
    </w:p>
    <w:p w14:paraId="6B41EE41" w14:textId="77777777" w:rsidR="002F606A" w:rsidRDefault="002F606A" w:rsidP="00EB4B08">
      <w:pPr>
        <w:spacing w:after="0"/>
        <w:ind w:firstLine="709"/>
        <w:jc w:val="both"/>
        <w:rPr>
          <w:sz w:val="24"/>
          <w:szCs w:val="24"/>
        </w:rPr>
      </w:pPr>
    </w:p>
    <w:p w14:paraId="461F3FE2" w14:textId="77777777" w:rsidR="002F606A" w:rsidRDefault="002F606A" w:rsidP="00EB4B08">
      <w:pPr>
        <w:spacing w:after="0"/>
        <w:ind w:firstLine="709"/>
        <w:jc w:val="both"/>
        <w:rPr>
          <w:sz w:val="24"/>
          <w:szCs w:val="24"/>
        </w:rPr>
      </w:pPr>
    </w:p>
    <w:p w14:paraId="0A258F53" w14:textId="77777777" w:rsidR="002F606A" w:rsidRDefault="002F606A" w:rsidP="00EB4B08">
      <w:pPr>
        <w:spacing w:after="0"/>
        <w:ind w:firstLine="709"/>
        <w:jc w:val="both"/>
        <w:rPr>
          <w:sz w:val="24"/>
          <w:szCs w:val="24"/>
        </w:rPr>
      </w:pPr>
    </w:p>
    <w:p w14:paraId="0FCB6435" w14:textId="77777777" w:rsidR="002F606A" w:rsidRDefault="002F606A" w:rsidP="00EB4B08">
      <w:pPr>
        <w:spacing w:after="0"/>
        <w:ind w:firstLine="709"/>
        <w:jc w:val="both"/>
        <w:rPr>
          <w:sz w:val="24"/>
          <w:szCs w:val="24"/>
        </w:rPr>
      </w:pPr>
    </w:p>
    <w:p w14:paraId="3131E551" w14:textId="77777777" w:rsidR="002F606A" w:rsidRDefault="002F606A" w:rsidP="00EB4B08">
      <w:pPr>
        <w:spacing w:after="0"/>
        <w:ind w:firstLine="709"/>
        <w:jc w:val="both"/>
        <w:rPr>
          <w:sz w:val="24"/>
          <w:szCs w:val="24"/>
        </w:rPr>
      </w:pPr>
    </w:p>
    <w:p w14:paraId="792AA18E" w14:textId="77777777" w:rsidR="002F606A" w:rsidRDefault="002F606A" w:rsidP="00EB4B08">
      <w:pPr>
        <w:spacing w:after="0"/>
        <w:ind w:firstLine="709"/>
        <w:jc w:val="both"/>
        <w:rPr>
          <w:sz w:val="24"/>
          <w:szCs w:val="24"/>
        </w:rPr>
      </w:pPr>
    </w:p>
    <w:p w14:paraId="454804AF" w14:textId="77777777" w:rsidR="002F606A" w:rsidRDefault="002F606A" w:rsidP="00EB4B08">
      <w:pPr>
        <w:spacing w:after="0"/>
        <w:ind w:firstLine="709"/>
        <w:jc w:val="both"/>
        <w:rPr>
          <w:sz w:val="24"/>
          <w:szCs w:val="24"/>
        </w:rPr>
      </w:pPr>
    </w:p>
    <w:p w14:paraId="4ED6DF40" w14:textId="77777777" w:rsidR="002F606A" w:rsidRDefault="002F606A" w:rsidP="00EB4B08">
      <w:pPr>
        <w:spacing w:after="0"/>
        <w:ind w:firstLine="709"/>
        <w:jc w:val="both"/>
        <w:rPr>
          <w:sz w:val="24"/>
          <w:szCs w:val="24"/>
        </w:rPr>
      </w:pPr>
    </w:p>
    <w:p w14:paraId="34F8BE20" w14:textId="77777777" w:rsidR="002F606A" w:rsidRDefault="002F606A" w:rsidP="00EB4B08">
      <w:pPr>
        <w:spacing w:after="0"/>
        <w:ind w:firstLine="709"/>
        <w:jc w:val="both"/>
        <w:rPr>
          <w:sz w:val="24"/>
          <w:szCs w:val="24"/>
        </w:rPr>
      </w:pPr>
    </w:p>
    <w:p w14:paraId="0DA6F9C0" w14:textId="77777777" w:rsidR="002F606A" w:rsidRDefault="002F606A" w:rsidP="00EB4B08">
      <w:pPr>
        <w:spacing w:after="0"/>
        <w:ind w:firstLine="709"/>
        <w:jc w:val="both"/>
        <w:rPr>
          <w:sz w:val="24"/>
          <w:szCs w:val="24"/>
        </w:rPr>
      </w:pPr>
    </w:p>
    <w:p w14:paraId="6569FFFC" w14:textId="77777777" w:rsidR="002F606A" w:rsidRDefault="002F606A" w:rsidP="00EB4B08">
      <w:pPr>
        <w:spacing w:after="0"/>
        <w:ind w:firstLine="709"/>
        <w:jc w:val="both"/>
        <w:rPr>
          <w:sz w:val="24"/>
          <w:szCs w:val="24"/>
        </w:rPr>
      </w:pPr>
    </w:p>
    <w:p w14:paraId="224EA761" w14:textId="77777777" w:rsidR="002F606A" w:rsidRDefault="002F606A" w:rsidP="00EB4B08">
      <w:pPr>
        <w:spacing w:after="0"/>
        <w:ind w:firstLine="709"/>
        <w:jc w:val="both"/>
        <w:rPr>
          <w:sz w:val="24"/>
          <w:szCs w:val="24"/>
        </w:rPr>
      </w:pPr>
    </w:p>
    <w:p w14:paraId="1D7375F1" w14:textId="77777777" w:rsidR="002F606A" w:rsidRDefault="002F606A" w:rsidP="00EB4B08">
      <w:pPr>
        <w:spacing w:after="0"/>
        <w:ind w:firstLine="709"/>
        <w:jc w:val="both"/>
        <w:rPr>
          <w:sz w:val="24"/>
          <w:szCs w:val="24"/>
        </w:rPr>
      </w:pPr>
    </w:p>
    <w:p w14:paraId="656CCA78" w14:textId="77777777" w:rsidR="002F606A" w:rsidRDefault="002F606A" w:rsidP="00EB4B08">
      <w:pPr>
        <w:spacing w:after="0"/>
        <w:ind w:firstLine="709"/>
        <w:jc w:val="both"/>
        <w:rPr>
          <w:sz w:val="24"/>
          <w:szCs w:val="24"/>
        </w:rPr>
      </w:pPr>
    </w:p>
    <w:p w14:paraId="78C270AE" w14:textId="77777777" w:rsidR="002F606A" w:rsidRDefault="002F606A" w:rsidP="002F606A">
      <w:pPr>
        <w:ind w:left="5103"/>
        <w:rPr>
          <w:sz w:val="24"/>
          <w:szCs w:val="24"/>
        </w:rPr>
      </w:pPr>
    </w:p>
    <w:p w14:paraId="5669C510" w14:textId="77777777" w:rsidR="002F606A" w:rsidRPr="00A402A9" w:rsidRDefault="002F606A" w:rsidP="002F606A">
      <w:pPr>
        <w:ind w:left="5103"/>
        <w:rPr>
          <w:sz w:val="24"/>
          <w:szCs w:val="24"/>
        </w:rPr>
      </w:pPr>
      <w:r w:rsidRPr="00A402A9">
        <w:rPr>
          <w:sz w:val="24"/>
          <w:szCs w:val="24"/>
        </w:rPr>
        <w:t xml:space="preserve">Приложение 1 </w:t>
      </w:r>
    </w:p>
    <w:p w14:paraId="32B9C869" w14:textId="77777777" w:rsidR="002F606A" w:rsidRPr="00A402A9" w:rsidRDefault="002F606A" w:rsidP="002F606A">
      <w:pPr>
        <w:ind w:left="5103"/>
        <w:rPr>
          <w:b/>
          <w:sz w:val="24"/>
          <w:szCs w:val="24"/>
        </w:rPr>
      </w:pPr>
      <w:r w:rsidRPr="00A402A9">
        <w:rPr>
          <w:sz w:val="24"/>
          <w:szCs w:val="24"/>
        </w:rPr>
        <w:t>к извещению о проведении аукциона в электронной форме</w:t>
      </w:r>
    </w:p>
    <w:p w14:paraId="1C4A3691" w14:textId="77777777" w:rsidR="002F606A" w:rsidRPr="00A402A9" w:rsidRDefault="002F606A" w:rsidP="002F606A">
      <w:pPr>
        <w:rPr>
          <w:b/>
          <w:sz w:val="24"/>
          <w:szCs w:val="24"/>
        </w:rPr>
      </w:pPr>
    </w:p>
    <w:p w14:paraId="661C2B05" w14:textId="77777777" w:rsidR="002F606A" w:rsidRPr="00A402A9" w:rsidRDefault="002F606A" w:rsidP="002F606A">
      <w:pPr>
        <w:jc w:val="center"/>
        <w:rPr>
          <w:b/>
          <w:sz w:val="24"/>
          <w:szCs w:val="24"/>
        </w:rPr>
      </w:pPr>
      <w:r w:rsidRPr="00A402A9">
        <w:rPr>
          <w:b/>
          <w:sz w:val="24"/>
          <w:szCs w:val="24"/>
        </w:rPr>
        <w:t>Заявка на участие в аукционе</w:t>
      </w:r>
      <w:r w:rsidRPr="00A402A9">
        <w:rPr>
          <w:color w:val="000000"/>
          <w:sz w:val="24"/>
          <w:szCs w:val="24"/>
        </w:rPr>
        <w:t>*</w:t>
      </w:r>
    </w:p>
    <w:p w14:paraId="61AB508E" w14:textId="77777777" w:rsidR="002F606A" w:rsidRPr="00A402A9" w:rsidRDefault="002F606A" w:rsidP="002F606A">
      <w:pPr>
        <w:rPr>
          <w:sz w:val="24"/>
          <w:szCs w:val="24"/>
        </w:rPr>
      </w:pPr>
      <w:r w:rsidRPr="00A402A9">
        <w:rPr>
          <w:sz w:val="24"/>
          <w:szCs w:val="24"/>
        </w:rPr>
        <w:t>_____________________________________________________________________________,</w:t>
      </w:r>
    </w:p>
    <w:p w14:paraId="043E4D74" w14:textId="77777777" w:rsidR="002F606A" w:rsidRPr="00A402A9" w:rsidRDefault="002F606A" w:rsidP="002F606A">
      <w:pPr>
        <w:jc w:val="center"/>
        <w:rPr>
          <w:i/>
          <w:sz w:val="24"/>
          <w:szCs w:val="24"/>
        </w:rPr>
      </w:pPr>
      <w:r w:rsidRPr="00A402A9">
        <w:rPr>
          <w:i/>
          <w:sz w:val="24"/>
          <w:szCs w:val="24"/>
        </w:rPr>
        <w:t>(полное наименование юридического лица/Ф.И.О. физического лица,</w:t>
      </w:r>
      <w:r w:rsidRPr="00A402A9">
        <w:rPr>
          <w:i/>
          <w:sz w:val="24"/>
          <w:szCs w:val="24"/>
        </w:rPr>
        <w:br/>
        <w:t>ИНН юридического лица или индивидуального предпринимателя)</w:t>
      </w:r>
    </w:p>
    <w:p w14:paraId="652E03E6" w14:textId="77777777" w:rsidR="002F606A" w:rsidRPr="00A402A9" w:rsidRDefault="002F606A" w:rsidP="002F606A">
      <w:pPr>
        <w:jc w:val="center"/>
        <w:rPr>
          <w:i/>
          <w:sz w:val="24"/>
          <w:szCs w:val="24"/>
        </w:rPr>
      </w:pPr>
      <w:r w:rsidRPr="00A402A9">
        <w:rPr>
          <w:i/>
          <w:sz w:val="24"/>
          <w:szCs w:val="24"/>
        </w:rPr>
        <w:t>_____________________________________________________________________________</w:t>
      </w:r>
    </w:p>
    <w:p w14:paraId="31588791" w14:textId="77777777" w:rsidR="002F606A" w:rsidRPr="00A402A9" w:rsidRDefault="002F606A" w:rsidP="002F606A">
      <w:pPr>
        <w:rPr>
          <w:sz w:val="24"/>
          <w:szCs w:val="24"/>
        </w:rPr>
      </w:pPr>
      <w:r w:rsidRPr="00A402A9">
        <w:rPr>
          <w:sz w:val="24"/>
          <w:szCs w:val="24"/>
        </w:rPr>
        <w:t>именуемый далее Заявитель, в лице ____________________________________________________________</w:t>
      </w:r>
    </w:p>
    <w:p w14:paraId="2C558691" w14:textId="77777777" w:rsidR="002F606A" w:rsidRPr="00A402A9" w:rsidRDefault="002F606A" w:rsidP="002F606A">
      <w:pPr>
        <w:jc w:val="center"/>
        <w:rPr>
          <w:sz w:val="24"/>
          <w:szCs w:val="24"/>
        </w:rPr>
      </w:pPr>
      <w:r w:rsidRPr="00A402A9">
        <w:rPr>
          <w:i/>
          <w:sz w:val="24"/>
          <w:szCs w:val="24"/>
        </w:rPr>
        <w:t>(должность, фамилия, имя, отчество, либо представитель по доверенности)</w:t>
      </w:r>
      <w:r w:rsidRPr="00A402A9">
        <w:rPr>
          <w:sz w:val="24"/>
          <w:szCs w:val="24"/>
        </w:rPr>
        <w:t xml:space="preserve"> </w:t>
      </w:r>
    </w:p>
    <w:p w14:paraId="681827B0" w14:textId="77777777" w:rsidR="002F606A" w:rsidRPr="00A402A9" w:rsidRDefault="002F606A" w:rsidP="002F606A">
      <w:pPr>
        <w:jc w:val="center"/>
        <w:rPr>
          <w:i/>
          <w:sz w:val="24"/>
          <w:szCs w:val="24"/>
        </w:rPr>
      </w:pPr>
      <w:r w:rsidRPr="00A402A9">
        <w:rPr>
          <w:b/>
          <w:i/>
          <w:sz w:val="24"/>
          <w:szCs w:val="24"/>
        </w:rPr>
        <w:t>(для юридических лиц)</w:t>
      </w:r>
    </w:p>
    <w:p w14:paraId="01B781EE" w14:textId="77777777" w:rsidR="002F606A" w:rsidRPr="00A402A9" w:rsidRDefault="002F606A" w:rsidP="002F606A">
      <w:pPr>
        <w:rPr>
          <w:sz w:val="24"/>
          <w:szCs w:val="24"/>
        </w:rPr>
      </w:pPr>
      <w:r w:rsidRPr="00A402A9">
        <w:rPr>
          <w:sz w:val="24"/>
          <w:szCs w:val="24"/>
        </w:rPr>
        <w:t xml:space="preserve">действующего на основании __________________________________________________________________ </w:t>
      </w:r>
      <w:r w:rsidRPr="00A402A9">
        <w:rPr>
          <w:i/>
          <w:sz w:val="24"/>
          <w:szCs w:val="24"/>
        </w:rPr>
        <w:t>_____________________________________________________________________________</w:t>
      </w:r>
    </w:p>
    <w:p w14:paraId="780025A7" w14:textId="77777777" w:rsidR="002F606A" w:rsidRPr="00A402A9" w:rsidRDefault="002F606A" w:rsidP="002F606A">
      <w:pPr>
        <w:jc w:val="center"/>
        <w:rPr>
          <w:i/>
          <w:sz w:val="24"/>
          <w:szCs w:val="24"/>
        </w:rPr>
      </w:pPr>
      <w:r w:rsidRPr="00A402A9">
        <w:rPr>
          <w:i/>
          <w:sz w:val="24"/>
          <w:szCs w:val="24"/>
        </w:rPr>
        <w:t>(наименование документа, подтверждающего полномочия – для юридических лиц, паспортные данные (серия, номер, кем выдан, дата выдачи, код подразделения – для физических лиц))</w:t>
      </w:r>
    </w:p>
    <w:p w14:paraId="38B17F97" w14:textId="77777777" w:rsidR="002F606A" w:rsidRPr="00A402A9" w:rsidRDefault="002F606A" w:rsidP="002F606A">
      <w:pPr>
        <w:tabs>
          <w:tab w:val="left" w:pos="709"/>
        </w:tabs>
        <w:ind w:firstLine="709"/>
        <w:jc w:val="both"/>
        <w:rPr>
          <w:sz w:val="24"/>
          <w:szCs w:val="24"/>
        </w:rPr>
      </w:pPr>
    </w:p>
    <w:p w14:paraId="0C78A172" w14:textId="77777777" w:rsidR="002F606A" w:rsidRPr="00A402A9" w:rsidRDefault="002F606A" w:rsidP="002F606A">
      <w:pPr>
        <w:tabs>
          <w:tab w:val="left" w:pos="709"/>
        </w:tabs>
        <w:ind w:firstLine="709"/>
        <w:jc w:val="both"/>
        <w:rPr>
          <w:sz w:val="24"/>
          <w:szCs w:val="24"/>
        </w:rPr>
      </w:pPr>
      <w:r w:rsidRPr="00A402A9">
        <w:rPr>
          <w:sz w:val="24"/>
          <w:szCs w:val="24"/>
        </w:rPr>
        <w:t>Ознакомившись с извещением о проведении аукциона № ____________________от _________ размещённым на официальном сайте торгов (</w:t>
      </w:r>
      <w:proofErr w:type="spellStart"/>
      <w:r w:rsidRPr="00A402A9">
        <w:rPr>
          <w:sz w:val="24"/>
          <w:szCs w:val="24"/>
          <w:lang w:val="en-US"/>
        </w:rPr>
        <w:t>torgi</w:t>
      </w:r>
      <w:proofErr w:type="spellEnd"/>
      <w:r w:rsidRPr="00A402A9">
        <w:rPr>
          <w:sz w:val="24"/>
          <w:szCs w:val="24"/>
        </w:rPr>
        <w:t>.</w:t>
      </w:r>
      <w:r w:rsidRPr="00A402A9">
        <w:rPr>
          <w:sz w:val="24"/>
          <w:szCs w:val="24"/>
          <w:lang w:val="en-US"/>
        </w:rPr>
        <w:t>gov</w:t>
      </w:r>
      <w:r w:rsidRPr="00A402A9">
        <w:rPr>
          <w:sz w:val="24"/>
          <w:szCs w:val="24"/>
        </w:rPr>
        <w:t>.</w:t>
      </w:r>
      <w:proofErr w:type="spellStart"/>
      <w:r w:rsidRPr="00A402A9">
        <w:rPr>
          <w:sz w:val="24"/>
          <w:szCs w:val="24"/>
          <w:lang w:val="en-US"/>
        </w:rPr>
        <w:t>ru</w:t>
      </w:r>
      <w:proofErr w:type="spellEnd"/>
      <w:r w:rsidRPr="00A402A9">
        <w:rPr>
          <w:sz w:val="24"/>
          <w:szCs w:val="24"/>
        </w:rPr>
        <w:t>), настоящей заявкой подтверждает свое намерение участвовать в аукционе на право заключения договора аренды земельного участка с кадастровым номером 24:</w:t>
      </w:r>
      <w:proofErr w:type="gramStart"/>
      <w:r w:rsidRPr="00A402A9">
        <w:rPr>
          <w:sz w:val="24"/>
          <w:szCs w:val="24"/>
        </w:rPr>
        <w:t>01:_</w:t>
      </w:r>
      <w:proofErr w:type="gramEnd"/>
      <w:r w:rsidRPr="00A402A9">
        <w:rPr>
          <w:sz w:val="24"/>
          <w:szCs w:val="24"/>
        </w:rPr>
        <w:t>__________________, лот № ____, который состоится «__</w:t>
      </w:r>
      <w:proofErr w:type="gramStart"/>
      <w:r w:rsidRPr="00A402A9">
        <w:rPr>
          <w:sz w:val="24"/>
          <w:szCs w:val="24"/>
        </w:rPr>
        <w:t>_»_</w:t>
      </w:r>
      <w:proofErr w:type="gramEnd"/>
      <w:r w:rsidRPr="00A402A9">
        <w:rPr>
          <w:sz w:val="24"/>
          <w:szCs w:val="24"/>
        </w:rPr>
        <w:t xml:space="preserve">________20__ г. в ___ часов ____ минут на электронной площадке: ___________________________. </w:t>
      </w:r>
    </w:p>
    <w:p w14:paraId="0AD640E0" w14:textId="77777777" w:rsidR="002F606A" w:rsidRPr="00A402A9" w:rsidRDefault="002F606A" w:rsidP="002F606A">
      <w:pPr>
        <w:ind w:firstLine="709"/>
        <w:jc w:val="both"/>
        <w:rPr>
          <w:sz w:val="24"/>
          <w:szCs w:val="24"/>
        </w:rPr>
      </w:pPr>
      <w:r w:rsidRPr="00A402A9">
        <w:rPr>
          <w:sz w:val="24"/>
          <w:szCs w:val="24"/>
        </w:rPr>
        <w:t xml:space="preserve">Заявитель подтверждает, что он располагает данными об Организаторе аукциона, предмете аукциона, начальной цене предмета аукциона, «шаге аукциона», дате, времени проведения аукциона, порядке его проведения, порядке определения победителя, заключения договора аренды земельного участка и его условиях, последствиях уклонения от подписания договора аренды земельного участка. </w:t>
      </w:r>
    </w:p>
    <w:p w14:paraId="5883762A" w14:textId="77777777" w:rsidR="002F606A" w:rsidRPr="00A402A9" w:rsidRDefault="002F606A" w:rsidP="002F606A">
      <w:pPr>
        <w:ind w:firstLine="709"/>
        <w:jc w:val="both"/>
        <w:rPr>
          <w:sz w:val="24"/>
          <w:szCs w:val="24"/>
        </w:rPr>
      </w:pPr>
      <w:r w:rsidRPr="00A402A9">
        <w:rPr>
          <w:sz w:val="24"/>
          <w:szCs w:val="24"/>
        </w:rPr>
        <w:t xml:space="preserve">Заявитель подтверждает, что на дату подписания настоящей заявки он ознакомлен с характеристиками земельного участка, указанными в извещении о проведении земельного аукциона. </w:t>
      </w:r>
    </w:p>
    <w:p w14:paraId="46590A37" w14:textId="77777777" w:rsidR="002F606A" w:rsidRPr="00A402A9" w:rsidRDefault="002F606A" w:rsidP="002F606A">
      <w:pPr>
        <w:ind w:firstLine="709"/>
        <w:jc w:val="both"/>
        <w:rPr>
          <w:sz w:val="24"/>
          <w:szCs w:val="24"/>
        </w:rPr>
      </w:pPr>
      <w:r w:rsidRPr="00A402A9">
        <w:rPr>
          <w:sz w:val="24"/>
          <w:szCs w:val="24"/>
        </w:rPr>
        <w:t>Подавая настоящую заявку на участие в аукционе, Заявитель обязуется соблюдать условия его проведения, содержащиеся в извещении.</w:t>
      </w:r>
    </w:p>
    <w:p w14:paraId="60E9BB77" w14:textId="77777777" w:rsidR="002F606A" w:rsidRPr="00A402A9" w:rsidRDefault="002F606A" w:rsidP="002F606A">
      <w:pPr>
        <w:ind w:firstLine="709"/>
        <w:jc w:val="both"/>
        <w:rPr>
          <w:sz w:val="24"/>
          <w:szCs w:val="24"/>
        </w:rPr>
      </w:pPr>
      <w:r w:rsidRPr="00A402A9">
        <w:rPr>
          <w:sz w:val="24"/>
          <w:szCs w:val="24"/>
        </w:rPr>
        <w:t>Заявитель подтверждает, что на дату подписания настоящей заявки он ознакомлен с документами, содержащими сведения о земельном участке, имел возможность ознакомиться посредством осмотра с фактическим состоянием земельного участка, на который имеется свободный доступ, претензий к указанным документам и состоянию земельного участка не имеет.</w:t>
      </w:r>
    </w:p>
    <w:p w14:paraId="01C9BC1F" w14:textId="77777777" w:rsidR="002F606A" w:rsidRPr="00A402A9" w:rsidRDefault="002F606A" w:rsidP="002F606A">
      <w:pPr>
        <w:ind w:firstLine="709"/>
        <w:jc w:val="both"/>
        <w:rPr>
          <w:sz w:val="24"/>
          <w:szCs w:val="24"/>
        </w:rPr>
      </w:pPr>
      <w:r w:rsidRPr="00A402A9">
        <w:rPr>
          <w:sz w:val="24"/>
          <w:szCs w:val="24"/>
        </w:rPr>
        <w:lastRenderedPageBreak/>
        <w:t>Заявитель согласен на участие в аукционе на указанных в извещении условиях.</w:t>
      </w:r>
    </w:p>
    <w:p w14:paraId="3342965A" w14:textId="77777777" w:rsidR="002F606A" w:rsidRPr="00A402A9" w:rsidRDefault="002F606A" w:rsidP="002F606A">
      <w:pPr>
        <w:ind w:firstLine="709"/>
        <w:jc w:val="both"/>
        <w:rPr>
          <w:sz w:val="24"/>
          <w:szCs w:val="24"/>
        </w:rPr>
      </w:pPr>
      <w:r w:rsidRPr="00A402A9">
        <w:rPr>
          <w:sz w:val="24"/>
          <w:szCs w:val="24"/>
        </w:rPr>
        <w:t>Заявитель осведомлен о том, что он вправе отозвать настоящую заявку в порядке, установленном в извещении.</w:t>
      </w:r>
    </w:p>
    <w:p w14:paraId="1C8ED12B" w14:textId="77777777" w:rsidR="002F606A" w:rsidRPr="00A402A9" w:rsidRDefault="002F606A" w:rsidP="002F606A">
      <w:pPr>
        <w:ind w:firstLine="709"/>
        <w:jc w:val="both"/>
        <w:rPr>
          <w:sz w:val="24"/>
          <w:szCs w:val="24"/>
        </w:rPr>
      </w:pPr>
      <w:r w:rsidRPr="00A402A9">
        <w:rPr>
          <w:sz w:val="24"/>
          <w:szCs w:val="24"/>
        </w:rPr>
        <w:t>Заявитель осведомлен о том, что сведения о победителе аукциона, уклонившемся от заключения договора аренды земельного участка, и об иных лицах, с которыми указанный договор заключается и которые уклонились от его заключения, включаются в реестр недобросовестных участников аукциона, задаток, внесенный такими</w:t>
      </w:r>
      <w:r>
        <w:rPr>
          <w:sz w:val="24"/>
          <w:szCs w:val="24"/>
        </w:rPr>
        <w:t xml:space="preserve"> лицами,</w:t>
      </w:r>
      <w:r w:rsidRPr="00A402A9">
        <w:rPr>
          <w:sz w:val="24"/>
          <w:szCs w:val="24"/>
        </w:rPr>
        <w:t xml:space="preserve"> не возвращается.</w:t>
      </w:r>
    </w:p>
    <w:p w14:paraId="2DFB1A44" w14:textId="77777777" w:rsidR="002F606A" w:rsidRPr="00A402A9" w:rsidRDefault="002F606A" w:rsidP="002F606A">
      <w:pPr>
        <w:ind w:firstLine="709"/>
        <w:jc w:val="both"/>
        <w:rPr>
          <w:sz w:val="24"/>
          <w:szCs w:val="24"/>
        </w:rPr>
      </w:pPr>
      <w:r w:rsidRPr="00A402A9">
        <w:rPr>
          <w:sz w:val="24"/>
          <w:szCs w:val="24"/>
        </w:rPr>
        <w:t>Заявитель подтверждает, что ознакомлен с положениями Федерального закона от 27 июля 2006 г. № 152-ФЗ «О персональных данных», права и обязанности в области защиты персональных данных ему разъяснены.</w:t>
      </w:r>
    </w:p>
    <w:p w14:paraId="152B6CA9" w14:textId="77777777" w:rsidR="002F606A" w:rsidRPr="00A402A9" w:rsidRDefault="002F606A" w:rsidP="002F606A">
      <w:pPr>
        <w:ind w:firstLine="709"/>
        <w:jc w:val="both"/>
        <w:rPr>
          <w:sz w:val="24"/>
          <w:szCs w:val="24"/>
        </w:rPr>
      </w:pPr>
      <w:r w:rsidRPr="00A402A9">
        <w:rPr>
          <w:sz w:val="24"/>
          <w:szCs w:val="24"/>
        </w:rPr>
        <w:t>Заявитель согласен на обработку своих персональных данных и персональных данных доверителя (в случае передоверия).</w:t>
      </w:r>
    </w:p>
    <w:p w14:paraId="3DF44D96" w14:textId="77777777" w:rsidR="002F606A" w:rsidRPr="00A402A9" w:rsidRDefault="002F606A" w:rsidP="002F606A">
      <w:pPr>
        <w:rPr>
          <w:sz w:val="24"/>
          <w:szCs w:val="24"/>
        </w:rPr>
      </w:pPr>
      <w:r w:rsidRPr="00A402A9">
        <w:rPr>
          <w:b/>
          <w:sz w:val="24"/>
          <w:szCs w:val="24"/>
        </w:rPr>
        <w:t>Информация о заявителе:</w:t>
      </w:r>
      <w:r w:rsidRPr="00A402A9">
        <w:rPr>
          <w:sz w:val="24"/>
          <w:szCs w:val="24"/>
        </w:rPr>
        <w:t xml:space="preserve"> ИНН, КПП, ОГРН, Юридический адрес, контактный телефон, адрес электронной почты (</w:t>
      </w:r>
      <w:r w:rsidRPr="00A402A9">
        <w:rPr>
          <w:i/>
          <w:sz w:val="24"/>
          <w:szCs w:val="24"/>
        </w:rPr>
        <w:t>для юридических лиц</w:t>
      </w:r>
      <w:r w:rsidRPr="00A402A9">
        <w:rPr>
          <w:sz w:val="24"/>
          <w:szCs w:val="24"/>
        </w:rPr>
        <w:t>) __________________________________________________________________</w:t>
      </w:r>
    </w:p>
    <w:p w14:paraId="60514430" w14:textId="77777777" w:rsidR="002F606A" w:rsidRPr="00A402A9" w:rsidRDefault="002F606A" w:rsidP="002F606A">
      <w:pPr>
        <w:jc w:val="both"/>
        <w:rPr>
          <w:sz w:val="24"/>
          <w:szCs w:val="24"/>
        </w:rPr>
      </w:pPr>
      <w:r w:rsidRPr="00A402A9">
        <w:rPr>
          <w:sz w:val="24"/>
          <w:szCs w:val="24"/>
        </w:rPr>
        <w:t>__________________________________________________________________</w:t>
      </w:r>
    </w:p>
    <w:p w14:paraId="28B1D755" w14:textId="77777777" w:rsidR="002F606A" w:rsidRPr="00A402A9" w:rsidRDefault="002F606A" w:rsidP="002F606A">
      <w:pPr>
        <w:jc w:val="both"/>
        <w:rPr>
          <w:sz w:val="24"/>
          <w:szCs w:val="24"/>
        </w:rPr>
      </w:pPr>
    </w:p>
    <w:p w14:paraId="499E8EF3" w14:textId="77777777" w:rsidR="002F606A" w:rsidRPr="00A402A9" w:rsidRDefault="002F606A" w:rsidP="002F606A">
      <w:pPr>
        <w:jc w:val="both"/>
        <w:rPr>
          <w:sz w:val="24"/>
          <w:szCs w:val="24"/>
        </w:rPr>
      </w:pPr>
      <w:r w:rsidRPr="00A402A9">
        <w:rPr>
          <w:b/>
          <w:sz w:val="24"/>
          <w:szCs w:val="24"/>
        </w:rPr>
        <w:t>Информация о заявителе:</w:t>
      </w:r>
      <w:r w:rsidRPr="00A402A9">
        <w:rPr>
          <w:sz w:val="24"/>
          <w:szCs w:val="24"/>
        </w:rPr>
        <w:t xml:space="preserve"> Адрес регистрации, контактный телефон, адрес электронной почты</w:t>
      </w:r>
      <w:r>
        <w:rPr>
          <w:sz w:val="24"/>
          <w:szCs w:val="24"/>
        </w:rPr>
        <w:t xml:space="preserve"> </w:t>
      </w:r>
      <w:r w:rsidRPr="00A402A9">
        <w:rPr>
          <w:sz w:val="24"/>
          <w:szCs w:val="24"/>
        </w:rPr>
        <w:t>(</w:t>
      </w:r>
      <w:r w:rsidRPr="00A402A9">
        <w:rPr>
          <w:i/>
          <w:sz w:val="24"/>
          <w:szCs w:val="24"/>
        </w:rPr>
        <w:t>для физических лиц</w:t>
      </w:r>
      <w:r w:rsidRPr="00A402A9">
        <w:rPr>
          <w:sz w:val="24"/>
          <w:szCs w:val="24"/>
        </w:rPr>
        <w:t>) __________________________________________________________________</w:t>
      </w:r>
    </w:p>
    <w:p w14:paraId="62DEED85" w14:textId="77777777" w:rsidR="002F606A" w:rsidRPr="00A402A9" w:rsidRDefault="002F606A" w:rsidP="002F606A">
      <w:pPr>
        <w:jc w:val="both"/>
        <w:rPr>
          <w:sz w:val="24"/>
          <w:szCs w:val="24"/>
        </w:rPr>
      </w:pPr>
      <w:r w:rsidRPr="00A402A9">
        <w:rPr>
          <w:sz w:val="24"/>
          <w:szCs w:val="24"/>
        </w:rPr>
        <w:t>__________________________________________________________________</w:t>
      </w:r>
    </w:p>
    <w:p w14:paraId="1D4B0114" w14:textId="77777777" w:rsidR="002F606A" w:rsidRPr="00A402A9" w:rsidRDefault="002F606A" w:rsidP="002F606A">
      <w:pPr>
        <w:pStyle w:val="af3"/>
        <w:spacing w:before="0" w:beforeAutospacing="0" w:after="0" w:afterAutospacing="0"/>
        <w:jc w:val="both"/>
        <w:rPr>
          <w:b/>
          <w:color w:val="000000"/>
        </w:rPr>
      </w:pPr>
    </w:p>
    <w:p w14:paraId="6175161C" w14:textId="77777777" w:rsidR="002F606A" w:rsidRPr="00A402A9" w:rsidRDefault="002F606A" w:rsidP="002F606A">
      <w:pPr>
        <w:pStyle w:val="af3"/>
        <w:spacing w:before="0" w:beforeAutospacing="0" w:after="0" w:afterAutospacing="0"/>
        <w:jc w:val="both"/>
        <w:rPr>
          <w:color w:val="000000"/>
        </w:rPr>
      </w:pPr>
      <w:r w:rsidRPr="00A402A9">
        <w:rPr>
          <w:b/>
          <w:color w:val="000000"/>
        </w:rPr>
        <w:t xml:space="preserve">Банковские </w:t>
      </w:r>
      <w:proofErr w:type="gramStart"/>
      <w:r w:rsidRPr="00A402A9">
        <w:rPr>
          <w:b/>
          <w:color w:val="000000"/>
        </w:rPr>
        <w:t>реквизиты:</w:t>
      </w:r>
      <w:r w:rsidRPr="00A402A9">
        <w:rPr>
          <w:color w:val="000000"/>
        </w:rPr>
        <w:t>_</w:t>
      </w:r>
      <w:proofErr w:type="gramEnd"/>
      <w:r w:rsidRPr="00A402A9">
        <w:rPr>
          <w:color w:val="000000"/>
        </w:rPr>
        <w:t>_________________________________________________________________</w:t>
      </w:r>
    </w:p>
    <w:p w14:paraId="63DE12B3" w14:textId="77777777" w:rsidR="002F606A" w:rsidRPr="00A402A9" w:rsidRDefault="002F606A" w:rsidP="002F606A">
      <w:pPr>
        <w:pStyle w:val="af3"/>
        <w:spacing w:before="0" w:beforeAutospacing="0" w:after="0" w:afterAutospacing="0"/>
        <w:jc w:val="both"/>
        <w:rPr>
          <w:color w:val="000000"/>
        </w:rPr>
      </w:pPr>
      <w:r w:rsidRPr="00A402A9">
        <w:rPr>
          <w:color w:val="000000"/>
        </w:rPr>
        <w:t>__________________________________________________________________________________________________________________________________________________________</w:t>
      </w:r>
    </w:p>
    <w:p w14:paraId="598057C2" w14:textId="77777777" w:rsidR="002F606A" w:rsidRPr="00A402A9" w:rsidRDefault="002F606A" w:rsidP="002F606A">
      <w:pPr>
        <w:pStyle w:val="af3"/>
        <w:spacing w:before="0" w:beforeAutospacing="0" w:after="0" w:afterAutospacing="0"/>
        <w:jc w:val="both"/>
        <w:rPr>
          <w:b/>
          <w:color w:val="000000"/>
        </w:rPr>
      </w:pPr>
      <w:r w:rsidRPr="00A402A9">
        <w:rPr>
          <w:b/>
          <w:color w:val="000000"/>
        </w:rPr>
        <w:t>К заявке прилагаются документы:</w:t>
      </w:r>
    </w:p>
    <w:p w14:paraId="2BB39B8C" w14:textId="77777777" w:rsidR="002F606A" w:rsidRPr="00A402A9" w:rsidRDefault="002F606A" w:rsidP="002F606A">
      <w:pPr>
        <w:pStyle w:val="af3"/>
        <w:spacing w:before="0" w:beforeAutospacing="0" w:after="0" w:afterAutospacing="0"/>
        <w:jc w:val="both"/>
        <w:rPr>
          <w:color w:val="000000"/>
        </w:rPr>
      </w:pPr>
      <w:r w:rsidRPr="00A402A9">
        <w:rPr>
          <w:color w:val="000000"/>
        </w:rPr>
        <w:t>1. ______________________________________________________________на _________л.</w:t>
      </w:r>
    </w:p>
    <w:p w14:paraId="24631D2F" w14:textId="77777777" w:rsidR="002F606A" w:rsidRPr="00A402A9" w:rsidRDefault="002F606A" w:rsidP="002F606A">
      <w:pPr>
        <w:pStyle w:val="af3"/>
        <w:spacing w:before="0" w:beforeAutospacing="0" w:after="0" w:afterAutospacing="0"/>
        <w:jc w:val="both"/>
        <w:rPr>
          <w:color w:val="000000"/>
        </w:rPr>
      </w:pPr>
      <w:r w:rsidRPr="00A402A9">
        <w:rPr>
          <w:color w:val="000000"/>
        </w:rPr>
        <w:t>2. ______________________________________________________________на _________л.</w:t>
      </w:r>
    </w:p>
    <w:p w14:paraId="096346F4" w14:textId="77777777" w:rsidR="002F606A" w:rsidRPr="00A402A9" w:rsidRDefault="002F606A" w:rsidP="002F606A">
      <w:pPr>
        <w:pStyle w:val="af3"/>
        <w:spacing w:before="0" w:beforeAutospacing="0" w:after="0" w:afterAutospacing="0"/>
        <w:jc w:val="both"/>
        <w:rPr>
          <w:color w:val="000000"/>
        </w:rPr>
      </w:pPr>
      <w:r w:rsidRPr="00A402A9">
        <w:rPr>
          <w:color w:val="000000"/>
        </w:rPr>
        <w:t>3. ______________________________________________________________на _________л.</w:t>
      </w:r>
    </w:p>
    <w:p w14:paraId="40A5BEEE" w14:textId="6170C37E" w:rsidR="002F606A" w:rsidRPr="00A402A9" w:rsidRDefault="002F606A" w:rsidP="002F606A">
      <w:pPr>
        <w:jc w:val="both"/>
        <w:rPr>
          <w:sz w:val="24"/>
          <w:szCs w:val="24"/>
        </w:rPr>
      </w:pPr>
      <w:r w:rsidRPr="00A402A9">
        <w:rPr>
          <w:sz w:val="24"/>
          <w:szCs w:val="24"/>
        </w:rPr>
        <w:t xml:space="preserve">Подпись претендента (его </w:t>
      </w:r>
      <w:r w:rsidR="00556FA7" w:rsidRPr="00A402A9">
        <w:rPr>
          <w:sz w:val="24"/>
          <w:szCs w:val="24"/>
        </w:rPr>
        <w:t>уполномоченного</w:t>
      </w:r>
      <w:r w:rsidRPr="00A402A9">
        <w:rPr>
          <w:sz w:val="24"/>
          <w:szCs w:val="24"/>
        </w:rPr>
        <w:t xml:space="preserve"> представителя) (_____________</w:t>
      </w:r>
      <w:proofErr w:type="gramStart"/>
      <w:r w:rsidRPr="00A402A9">
        <w:rPr>
          <w:sz w:val="24"/>
          <w:szCs w:val="24"/>
        </w:rPr>
        <w:t>_ )</w:t>
      </w:r>
      <w:proofErr w:type="gramEnd"/>
    </w:p>
    <w:p w14:paraId="319A8475" w14:textId="77777777" w:rsidR="002F606A" w:rsidRDefault="002F606A" w:rsidP="002F606A">
      <w:pPr>
        <w:pStyle w:val="af3"/>
        <w:shd w:val="clear" w:color="auto" w:fill="FFFFFF"/>
        <w:tabs>
          <w:tab w:val="left" w:pos="709"/>
        </w:tabs>
        <w:spacing w:before="0" w:beforeAutospacing="0" w:after="0" w:afterAutospacing="0"/>
        <w:jc w:val="both"/>
        <w:rPr>
          <w:color w:val="000000"/>
        </w:rPr>
      </w:pPr>
      <w:r w:rsidRPr="002F4F82">
        <w:rPr>
          <w:color w:val="000000"/>
          <w:sz w:val="18"/>
        </w:rPr>
        <w:t>*Заявка должна быть заполнена по всем пунктам.</w:t>
      </w:r>
    </w:p>
    <w:p w14:paraId="0FD847BC" w14:textId="77777777" w:rsidR="002F606A" w:rsidRPr="00EC5578" w:rsidRDefault="002F606A" w:rsidP="002F606A">
      <w:pPr>
        <w:pStyle w:val="Default"/>
        <w:tabs>
          <w:tab w:val="left" w:pos="709"/>
          <w:tab w:val="left" w:pos="1134"/>
        </w:tabs>
        <w:ind w:left="1069"/>
        <w:jc w:val="both"/>
      </w:pPr>
    </w:p>
    <w:p w14:paraId="410725F7" w14:textId="77777777" w:rsidR="002F606A" w:rsidRPr="00EB4B08" w:rsidRDefault="002F606A" w:rsidP="00EB4B08">
      <w:pPr>
        <w:spacing w:after="0"/>
        <w:ind w:firstLine="709"/>
        <w:jc w:val="both"/>
        <w:rPr>
          <w:sz w:val="24"/>
          <w:szCs w:val="24"/>
        </w:rPr>
      </w:pPr>
    </w:p>
    <w:sectPr w:rsidR="002F606A" w:rsidRPr="00EB4B08"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5F3CF" w14:textId="77777777" w:rsidR="00145C1E" w:rsidRDefault="00145C1E" w:rsidP="00EB4B08">
      <w:pPr>
        <w:spacing w:after="0"/>
      </w:pPr>
      <w:r>
        <w:separator/>
      </w:r>
    </w:p>
  </w:endnote>
  <w:endnote w:type="continuationSeparator" w:id="0">
    <w:p w14:paraId="3983A3F6" w14:textId="77777777" w:rsidR="00145C1E" w:rsidRDefault="00145C1E" w:rsidP="00EB4B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6007" w14:textId="77777777" w:rsidR="00145C1E" w:rsidRDefault="00145C1E" w:rsidP="00EB4B08">
      <w:pPr>
        <w:spacing w:after="0"/>
      </w:pPr>
      <w:r>
        <w:separator/>
      </w:r>
    </w:p>
  </w:footnote>
  <w:footnote w:type="continuationSeparator" w:id="0">
    <w:p w14:paraId="1A8ABCEE" w14:textId="77777777" w:rsidR="00145C1E" w:rsidRDefault="00145C1E" w:rsidP="00EB4B08">
      <w:pPr>
        <w:spacing w:after="0"/>
      </w:pPr>
      <w:r>
        <w:continuationSeparator/>
      </w:r>
    </w:p>
  </w:footnote>
  <w:footnote w:id="1">
    <w:p w14:paraId="1E7E5F6C" w14:textId="77777777" w:rsidR="00EB4B08" w:rsidRDefault="00EB4B08" w:rsidP="00EB4B08">
      <w:pPr>
        <w:pStyle w:val="af1"/>
        <w:numPr>
          <w:ilvl w:val="0"/>
          <w:numId w:val="1"/>
        </w:numPr>
      </w:pPr>
      <w:r>
        <w:rPr>
          <w:sz w:val="14"/>
          <w:szCs w:val="16"/>
        </w:rPr>
        <w:t>Н</w:t>
      </w:r>
      <w:r w:rsidRPr="00AE1411">
        <w:rPr>
          <w:sz w:val="14"/>
          <w:szCs w:val="16"/>
        </w:rPr>
        <w:t xml:space="preserve">ачальный ежегодной размер арендной платы, определен на основании </w:t>
      </w:r>
      <w:r w:rsidRPr="00AE1411">
        <w:rPr>
          <w:bCs/>
          <w:sz w:val="14"/>
          <w:szCs w:val="16"/>
        </w:rPr>
        <w:t>п. 14 ст. 39.11 Земельного кодекса РФ</w:t>
      </w:r>
      <w:r w:rsidRPr="00AE1411">
        <w:rPr>
          <w:sz w:val="14"/>
          <w:szCs w:val="16"/>
        </w:rPr>
        <w:t xml:space="preserve">, в </w:t>
      </w:r>
      <w:r w:rsidRPr="00AE1411">
        <w:rPr>
          <w:rFonts w:eastAsiaTheme="minorHAnsi"/>
          <w:sz w:val="14"/>
          <w:szCs w:val="16"/>
          <w:lang w:eastAsia="en-US"/>
        </w:rPr>
        <w:t>размере полутора процентов кадастровой стоимости земельного участка.</w:t>
      </w:r>
    </w:p>
    <w:p w14:paraId="711F7FB5" w14:textId="77777777" w:rsidR="00EB4B08" w:rsidRDefault="00EB4B08" w:rsidP="00EB4B08">
      <w:pPr>
        <w:pStyle w:val="a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85DCD"/>
    <w:multiLevelType w:val="hybridMultilevel"/>
    <w:tmpl w:val="4FB2BAD8"/>
    <w:lvl w:ilvl="0" w:tplc="A9E66F76">
      <w:start w:val="1"/>
      <w:numFmt w:val="decimal"/>
      <w:lvlText w:val="%1."/>
      <w:lvlJc w:val="left"/>
      <w:pPr>
        <w:ind w:left="720" w:hanging="360"/>
      </w:pPr>
      <w:rPr>
        <w:rFonts w:hint="default"/>
        <w:sz w:val="1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3179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018"/>
    <w:rsid w:val="000B5F44"/>
    <w:rsid w:val="000E1A9B"/>
    <w:rsid w:val="00120F9A"/>
    <w:rsid w:val="001352A2"/>
    <w:rsid w:val="00145C1E"/>
    <w:rsid w:val="001C3519"/>
    <w:rsid w:val="001E77F0"/>
    <w:rsid w:val="002F606A"/>
    <w:rsid w:val="00426D5C"/>
    <w:rsid w:val="00556FA7"/>
    <w:rsid w:val="005616FE"/>
    <w:rsid w:val="006C0B77"/>
    <w:rsid w:val="006E64AA"/>
    <w:rsid w:val="00744199"/>
    <w:rsid w:val="007B5973"/>
    <w:rsid w:val="008242FF"/>
    <w:rsid w:val="008429BA"/>
    <w:rsid w:val="00870751"/>
    <w:rsid w:val="008D1933"/>
    <w:rsid w:val="00922C48"/>
    <w:rsid w:val="009808A1"/>
    <w:rsid w:val="009D4D09"/>
    <w:rsid w:val="00A16AB6"/>
    <w:rsid w:val="00B62947"/>
    <w:rsid w:val="00B915B7"/>
    <w:rsid w:val="00C85018"/>
    <w:rsid w:val="00D97A99"/>
    <w:rsid w:val="00E23480"/>
    <w:rsid w:val="00EA5388"/>
    <w:rsid w:val="00EA59DF"/>
    <w:rsid w:val="00EB4B08"/>
    <w:rsid w:val="00ED244E"/>
    <w:rsid w:val="00EE4070"/>
    <w:rsid w:val="00F12C76"/>
    <w:rsid w:val="00F93F06"/>
    <w:rsid w:val="00FE0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B9893"/>
  <w15:chartTrackingRefBased/>
  <w15:docId w15:val="{68746330-21EB-4F8B-91AB-C4D207AE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B08"/>
    <w:pPr>
      <w:spacing w:line="240" w:lineRule="auto"/>
    </w:pPr>
    <w:rPr>
      <w:rFonts w:ascii="Times New Roman" w:hAnsi="Times New Roman"/>
      <w:sz w:val="28"/>
    </w:rPr>
  </w:style>
  <w:style w:type="paragraph" w:styleId="1">
    <w:name w:val="heading 1"/>
    <w:basedOn w:val="a"/>
    <w:next w:val="a"/>
    <w:link w:val="10"/>
    <w:uiPriority w:val="9"/>
    <w:qFormat/>
    <w:rsid w:val="00C8501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8501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85018"/>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85018"/>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85018"/>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850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85018"/>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85018"/>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85018"/>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5018"/>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85018"/>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85018"/>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85018"/>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85018"/>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85018"/>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85018"/>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85018"/>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85018"/>
    <w:rPr>
      <w:rFonts w:eastAsiaTheme="majorEastAsia" w:cstheme="majorBidi"/>
      <w:color w:val="272727" w:themeColor="text1" w:themeTint="D8"/>
      <w:sz w:val="28"/>
    </w:rPr>
  </w:style>
  <w:style w:type="paragraph" w:styleId="a3">
    <w:name w:val="Title"/>
    <w:basedOn w:val="a"/>
    <w:next w:val="a"/>
    <w:link w:val="a4"/>
    <w:uiPriority w:val="10"/>
    <w:qFormat/>
    <w:rsid w:val="00C85018"/>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850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501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8501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5018"/>
    <w:pPr>
      <w:spacing w:before="160"/>
      <w:jc w:val="center"/>
    </w:pPr>
    <w:rPr>
      <w:i/>
      <w:iCs/>
      <w:color w:val="404040" w:themeColor="text1" w:themeTint="BF"/>
    </w:rPr>
  </w:style>
  <w:style w:type="character" w:customStyle="1" w:styleId="22">
    <w:name w:val="Цитата 2 Знак"/>
    <w:basedOn w:val="a0"/>
    <w:link w:val="21"/>
    <w:uiPriority w:val="29"/>
    <w:rsid w:val="00C85018"/>
    <w:rPr>
      <w:rFonts w:ascii="Times New Roman" w:hAnsi="Times New Roman"/>
      <w:i/>
      <w:iCs/>
      <w:color w:val="404040" w:themeColor="text1" w:themeTint="BF"/>
      <w:sz w:val="28"/>
    </w:rPr>
  </w:style>
  <w:style w:type="paragraph" w:styleId="a7">
    <w:name w:val="List Paragraph"/>
    <w:basedOn w:val="a"/>
    <w:uiPriority w:val="34"/>
    <w:qFormat/>
    <w:rsid w:val="00C85018"/>
    <w:pPr>
      <w:ind w:left="720"/>
      <w:contextualSpacing/>
    </w:pPr>
  </w:style>
  <w:style w:type="character" w:styleId="a8">
    <w:name w:val="Intense Emphasis"/>
    <w:basedOn w:val="a0"/>
    <w:uiPriority w:val="21"/>
    <w:qFormat/>
    <w:rsid w:val="00C85018"/>
    <w:rPr>
      <w:i/>
      <w:iCs/>
      <w:color w:val="2E74B5" w:themeColor="accent1" w:themeShade="BF"/>
    </w:rPr>
  </w:style>
  <w:style w:type="paragraph" w:styleId="a9">
    <w:name w:val="Intense Quote"/>
    <w:basedOn w:val="a"/>
    <w:next w:val="a"/>
    <w:link w:val="aa"/>
    <w:uiPriority w:val="30"/>
    <w:qFormat/>
    <w:rsid w:val="00C8501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85018"/>
    <w:rPr>
      <w:rFonts w:ascii="Times New Roman" w:hAnsi="Times New Roman"/>
      <w:i/>
      <w:iCs/>
      <w:color w:val="2E74B5" w:themeColor="accent1" w:themeShade="BF"/>
      <w:sz w:val="28"/>
    </w:rPr>
  </w:style>
  <w:style w:type="character" w:styleId="ab">
    <w:name w:val="Intense Reference"/>
    <w:basedOn w:val="a0"/>
    <w:uiPriority w:val="32"/>
    <w:qFormat/>
    <w:rsid w:val="00C85018"/>
    <w:rPr>
      <w:b/>
      <w:bCs/>
      <w:smallCaps/>
      <w:color w:val="2E74B5" w:themeColor="accent1" w:themeShade="BF"/>
      <w:spacing w:val="5"/>
    </w:rPr>
  </w:style>
  <w:style w:type="character" w:styleId="ac">
    <w:name w:val="Hyperlink"/>
    <w:rsid w:val="00EB4B08"/>
    <w:rPr>
      <w:color w:val="0000FF"/>
      <w:u w:val="single"/>
    </w:rPr>
  </w:style>
  <w:style w:type="paragraph" w:customStyle="1" w:styleId="Default">
    <w:name w:val="Default"/>
    <w:uiPriority w:val="99"/>
    <w:rsid w:val="00EB4B0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d">
    <w:name w:val="footnote text"/>
    <w:basedOn w:val="a"/>
    <w:link w:val="ae"/>
    <w:rsid w:val="00EB4B08"/>
    <w:pPr>
      <w:spacing w:after="0"/>
    </w:pPr>
    <w:rPr>
      <w:rFonts w:eastAsia="Times New Roman" w:cs="Times New Roman"/>
      <w:kern w:val="0"/>
      <w:sz w:val="20"/>
      <w:szCs w:val="20"/>
      <w:lang w:eastAsia="ru-RU"/>
      <w14:ligatures w14:val="none"/>
    </w:rPr>
  </w:style>
  <w:style w:type="character" w:customStyle="1" w:styleId="ae">
    <w:name w:val="Текст сноски Знак"/>
    <w:basedOn w:val="a0"/>
    <w:link w:val="ad"/>
    <w:rsid w:val="00EB4B08"/>
    <w:rPr>
      <w:rFonts w:ascii="Times New Roman" w:eastAsia="Times New Roman" w:hAnsi="Times New Roman" w:cs="Times New Roman"/>
      <w:kern w:val="0"/>
      <w:sz w:val="20"/>
      <w:szCs w:val="20"/>
      <w:lang w:eastAsia="ru-RU"/>
      <w14:ligatures w14:val="none"/>
    </w:rPr>
  </w:style>
  <w:style w:type="character" w:styleId="af">
    <w:name w:val="footnote reference"/>
    <w:rsid w:val="00EB4B08"/>
    <w:rPr>
      <w:vertAlign w:val="superscript"/>
    </w:rPr>
  </w:style>
  <w:style w:type="table" w:styleId="af0">
    <w:name w:val="Table Grid"/>
    <w:basedOn w:val="a1"/>
    <w:uiPriority w:val="59"/>
    <w:rsid w:val="00EB4B0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footer"/>
    <w:basedOn w:val="a"/>
    <w:link w:val="af2"/>
    <w:uiPriority w:val="99"/>
    <w:unhideWhenUsed/>
    <w:rsid w:val="00EB4B08"/>
    <w:pPr>
      <w:tabs>
        <w:tab w:val="center" w:pos="4677"/>
        <w:tab w:val="right" w:pos="9355"/>
      </w:tabs>
      <w:spacing w:after="0"/>
    </w:pPr>
    <w:rPr>
      <w:rFonts w:eastAsia="Times New Roman" w:cs="Times New Roman"/>
      <w:kern w:val="0"/>
      <w:sz w:val="24"/>
      <w:szCs w:val="24"/>
      <w:lang w:eastAsia="ru-RU"/>
      <w14:ligatures w14:val="none"/>
    </w:rPr>
  </w:style>
  <w:style w:type="character" w:customStyle="1" w:styleId="af2">
    <w:name w:val="Нижний колонтитул Знак"/>
    <w:basedOn w:val="a0"/>
    <w:link w:val="af1"/>
    <w:uiPriority w:val="99"/>
    <w:rsid w:val="00EB4B08"/>
    <w:rPr>
      <w:rFonts w:ascii="Times New Roman" w:eastAsia="Times New Roman" w:hAnsi="Times New Roman" w:cs="Times New Roman"/>
      <w:kern w:val="0"/>
      <w:sz w:val="24"/>
      <w:szCs w:val="24"/>
      <w:lang w:eastAsia="ru-RU"/>
      <w14:ligatures w14:val="none"/>
    </w:rPr>
  </w:style>
  <w:style w:type="paragraph" w:customStyle="1" w:styleId="ConsPlusNormal">
    <w:name w:val="ConsPlusNormal"/>
    <w:rsid w:val="00EB4B08"/>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f3">
    <w:name w:val="Normal (Web)"/>
    <w:basedOn w:val="a"/>
    <w:uiPriority w:val="99"/>
    <w:unhideWhenUsed/>
    <w:rsid w:val="002F606A"/>
    <w:pPr>
      <w:spacing w:before="100" w:beforeAutospacing="1" w:after="100" w:afterAutospacing="1"/>
    </w:pPr>
    <w:rPr>
      <w:rFonts w:eastAsia="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bannet.ru" TargetMode="External"/><Relationship Id="rId3" Type="http://schemas.openxmlformats.org/officeDocument/2006/relationships/settings" Target="settings.xml"/><Relationship Id="rId7" Type="http://schemas.openxmlformats.org/officeDocument/2006/relationships/hyperlink" Target="mailto:aban-kumi@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13</Pages>
  <Words>5040</Words>
  <Characters>28730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20</cp:revision>
  <cp:lastPrinted>2026-07-06T04:33:00Z</cp:lastPrinted>
  <dcterms:created xsi:type="dcterms:W3CDTF">2026-07-06T01:56:00Z</dcterms:created>
  <dcterms:modified xsi:type="dcterms:W3CDTF">2026-07-06T04:41:00Z</dcterms:modified>
</cp:coreProperties>
</file>